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-41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50"/>
        <w:gridCol w:w="1312"/>
        <w:gridCol w:w="1403"/>
        <w:gridCol w:w="425"/>
        <w:gridCol w:w="1070"/>
        <w:gridCol w:w="1215"/>
        <w:gridCol w:w="1373"/>
        <w:gridCol w:w="1437"/>
      </w:tblGrid>
      <w:tr w:rsidR="0094423A" w:rsidRPr="007C7F9A" w14:paraId="705D6693" w14:textId="77777777" w:rsidTr="007311F6">
        <w:trPr>
          <w:trHeight w:val="388"/>
        </w:trPr>
        <w:tc>
          <w:tcPr>
            <w:tcW w:w="568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  <w:vAlign w:val="center"/>
          </w:tcPr>
          <w:p w14:paraId="6FD66DF7" w14:textId="77777777" w:rsidR="0094423A" w:rsidRPr="007C7F9A" w:rsidRDefault="0094423A" w:rsidP="007311F6">
            <w:pPr>
              <w:pStyle w:val="TableParagraph"/>
              <w:spacing w:before="73"/>
              <w:ind w:lef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Wypełnia Zespół Kierunku</w:t>
            </w:r>
          </w:p>
        </w:tc>
        <w:tc>
          <w:tcPr>
            <w:tcW w:w="7375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58D0D" w14:textId="54927A49" w:rsidR="0094423A" w:rsidRPr="007C7F9A" w:rsidRDefault="0094423A" w:rsidP="009B1522">
            <w:pPr>
              <w:pStyle w:val="TableParagraph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Nazwa modułu (bloku przedmiotów):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PRZEDMIOTY KIERUNKOWE</w:t>
            </w:r>
          </w:p>
        </w:tc>
        <w:tc>
          <w:tcPr>
            <w:tcW w:w="28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5740E9FD" w14:textId="2852D2EA" w:rsidR="0094423A" w:rsidRPr="007C7F9A" w:rsidRDefault="0094423A" w:rsidP="005D5850">
            <w:pPr>
              <w:pStyle w:val="TableParagraph"/>
              <w:spacing w:line="269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Kod modułu: C</w:t>
            </w:r>
          </w:p>
        </w:tc>
      </w:tr>
      <w:tr w:rsidR="0094423A" w:rsidRPr="007C7F9A" w14:paraId="17CA17A4" w14:textId="77777777" w:rsidTr="009B1522">
        <w:trPr>
          <w:trHeight w:val="28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A35032C" w14:textId="77777777" w:rsidR="0094423A" w:rsidRPr="007C7F9A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78CDE" w14:textId="3B15CCA1" w:rsidR="0094423A" w:rsidRPr="007C7F9A" w:rsidRDefault="0094423A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Nazwa przedmiotu: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Podstawy logistyki</w:t>
            </w:r>
          </w:p>
        </w:tc>
        <w:tc>
          <w:tcPr>
            <w:tcW w:w="2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78741156" w14:textId="0D18C410" w:rsidR="0094423A" w:rsidRPr="007C7F9A" w:rsidRDefault="0094423A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Kod przedmiotu: 2</w:t>
            </w:r>
            <w:r w:rsidR="009F0D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4423A" w:rsidRPr="007C7F9A" w14:paraId="3AD31B2F" w14:textId="77777777" w:rsidTr="009B1522">
        <w:trPr>
          <w:trHeight w:val="35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EF9AABF" w14:textId="77777777" w:rsidR="0094423A" w:rsidRPr="007C7F9A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B1835C2" w14:textId="49D5E612" w:rsidR="0094423A" w:rsidRPr="007C7F9A" w:rsidRDefault="0094423A" w:rsidP="005D5850">
            <w:pPr>
              <w:pStyle w:val="TableParagraph"/>
              <w:spacing w:line="267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Nazwa jednostki organizacyjnej prowadzącej przedmiot / moduł: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Instytut Ekonomiczny</w:t>
            </w:r>
          </w:p>
        </w:tc>
      </w:tr>
      <w:tr w:rsidR="0094423A" w:rsidRPr="007C7F9A" w14:paraId="7F53951C" w14:textId="77777777" w:rsidTr="009B1522">
        <w:trPr>
          <w:trHeight w:val="262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FC6AD65" w14:textId="77777777" w:rsidR="0094423A" w:rsidRPr="007C7F9A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3F6D4EF" w14:textId="032D32D6" w:rsidR="0094423A" w:rsidRPr="007C7F9A" w:rsidRDefault="0094423A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Nazwa kierunku: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LOGISTYKA</w:t>
            </w:r>
          </w:p>
        </w:tc>
      </w:tr>
      <w:tr w:rsidR="009B1522" w:rsidRPr="007C7F9A" w14:paraId="26BAB17F" w14:textId="77777777" w:rsidTr="009B1522">
        <w:trPr>
          <w:trHeight w:val="23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48C4D88" w14:textId="77777777" w:rsidR="009B1522" w:rsidRPr="007C7F9A" w:rsidRDefault="009B1522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725B5" w14:textId="29CC90E3" w:rsidR="009B1522" w:rsidRPr="007C7F9A" w:rsidRDefault="009B1522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Forma studiów: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SS</w:t>
            </w:r>
          </w:p>
        </w:tc>
        <w:tc>
          <w:tcPr>
            <w:tcW w:w="5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333D68C" w14:textId="30A9EFC5" w:rsidR="009B1522" w:rsidRPr="007C7F9A" w:rsidRDefault="009B1522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Profil kształcenia: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praktyczny</w:t>
            </w:r>
          </w:p>
        </w:tc>
      </w:tr>
      <w:tr w:rsidR="009B1522" w:rsidRPr="007C7F9A" w14:paraId="2DED31E0" w14:textId="77777777" w:rsidTr="009B1522">
        <w:trPr>
          <w:trHeight w:val="38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33819B2" w14:textId="77777777" w:rsidR="009B1522" w:rsidRPr="007C7F9A" w:rsidRDefault="009B1522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3EA338" w14:textId="0A2644C0" w:rsidR="009B1522" w:rsidRPr="007C7F9A" w:rsidRDefault="009B1522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Rok / semestr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 I/I</w:t>
            </w:r>
          </w:p>
        </w:tc>
        <w:tc>
          <w:tcPr>
            <w:tcW w:w="42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0088837" w14:textId="301B00E4" w:rsidR="009B1522" w:rsidRPr="007C7F9A" w:rsidRDefault="009B1522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Status przedmiotu /modułu: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obowiązkowy</w:t>
            </w:r>
          </w:p>
        </w:tc>
        <w:tc>
          <w:tcPr>
            <w:tcW w:w="40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725E7CF8" w14:textId="2F8D2940" w:rsidR="009B1522" w:rsidRPr="007C7F9A" w:rsidRDefault="009B1522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Język przedmiotu / modułu: </w:t>
            </w:r>
            <w:r w:rsidR="00AD32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polski</w:t>
            </w:r>
          </w:p>
        </w:tc>
      </w:tr>
      <w:tr w:rsidR="0094423A" w:rsidRPr="007C7F9A" w14:paraId="5B5764BB" w14:textId="77777777" w:rsidTr="009B1522">
        <w:trPr>
          <w:trHeight w:val="80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F9F3AE8" w14:textId="77777777" w:rsidR="0094423A" w:rsidRPr="007C7F9A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3E300" w14:textId="77777777" w:rsidR="0094423A" w:rsidRPr="007C7F9A" w:rsidRDefault="0094423A" w:rsidP="009B1522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Forma zajęć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82F46" w14:textId="77777777" w:rsidR="0094423A" w:rsidRPr="007C7F9A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84A53B8" w14:textId="77777777" w:rsidR="0094423A" w:rsidRPr="007C7F9A" w:rsidRDefault="0094423A" w:rsidP="005D5850">
            <w:pPr>
              <w:pStyle w:val="TableParagraph"/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wykład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A71AA" w14:textId="77777777" w:rsidR="0094423A" w:rsidRPr="007C7F9A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2676CF6" w14:textId="77777777" w:rsidR="0094423A" w:rsidRPr="007C7F9A" w:rsidRDefault="0094423A" w:rsidP="005D5850">
            <w:pPr>
              <w:pStyle w:val="TableParagraph"/>
              <w:ind w:left="20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ćwiczenia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BE9EA" w14:textId="77777777" w:rsidR="0094423A" w:rsidRPr="007C7F9A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DD999F5" w14:textId="77777777" w:rsidR="0094423A" w:rsidRPr="007C7F9A" w:rsidRDefault="0094423A" w:rsidP="005D5850">
            <w:pPr>
              <w:pStyle w:val="TableParagraph"/>
              <w:ind w:left="13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laboratorium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4580C" w14:textId="77777777" w:rsidR="0094423A" w:rsidRPr="007C7F9A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BE28A90" w14:textId="77777777" w:rsidR="0094423A" w:rsidRPr="007C7F9A" w:rsidRDefault="0094423A" w:rsidP="005D5850">
            <w:pPr>
              <w:pStyle w:val="TableParagraph"/>
              <w:ind w:left="28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ABE15" w14:textId="77777777" w:rsidR="0094423A" w:rsidRPr="007C7F9A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48B0A91" w14:textId="77777777" w:rsidR="0094423A" w:rsidRPr="007C7F9A" w:rsidRDefault="0094423A" w:rsidP="005D5850">
            <w:pPr>
              <w:pStyle w:val="TableParagraph"/>
              <w:ind w:left="12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5211579" w14:textId="77777777" w:rsidR="0094423A" w:rsidRPr="007C7F9A" w:rsidRDefault="0094423A" w:rsidP="005D5850">
            <w:pPr>
              <w:pStyle w:val="TableParagraph"/>
              <w:ind w:left="355" w:right="295" w:firstLine="16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inne (wpisać</w:t>
            </w:r>
          </w:p>
          <w:p w14:paraId="514190A8" w14:textId="77777777" w:rsidR="0094423A" w:rsidRPr="007C7F9A" w:rsidRDefault="0094423A" w:rsidP="005D5850">
            <w:pPr>
              <w:pStyle w:val="TableParagraph"/>
              <w:spacing w:line="247" w:lineRule="exact"/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jakie)</w:t>
            </w:r>
          </w:p>
        </w:tc>
      </w:tr>
      <w:tr w:rsidR="0094423A" w:rsidRPr="007C7F9A" w14:paraId="0C6EEB71" w14:textId="77777777" w:rsidTr="009B1522">
        <w:trPr>
          <w:trHeight w:val="46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2C042C2" w14:textId="77777777" w:rsidR="0094423A" w:rsidRPr="007C7F9A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4CDEABC" w14:textId="77777777" w:rsidR="0094423A" w:rsidRPr="007C7F9A" w:rsidRDefault="0094423A" w:rsidP="005D5850">
            <w:pPr>
              <w:pStyle w:val="TableParagraph"/>
              <w:ind w:left="76" w:right="46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Wymiar zajęć</w:t>
            </w:r>
          </w:p>
          <w:p w14:paraId="4AB31B78" w14:textId="77777777" w:rsidR="0094423A" w:rsidRPr="007C7F9A" w:rsidRDefault="0094423A" w:rsidP="005D5850">
            <w:pPr>
              <w:pStyle w:val="TableParagraph"/>
              <w:spacing w:line="256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(godz.)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4319705" w14:textId="2E00408F" w:rsidR="0094423A" w:rsidRPr="007C7F9A" w:rsidRDefault="00D12F35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D7B7F26" w14:textId="02697C43" w:rsidR="0094423A" w:rsidRPr="007C7F9A" w:rsidRDefault="009B1522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5C99099" w14:textId="77777777" w:rsidR="0094423A" w:rsidRPr="007C7F9A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0BD1579" w14:textId="77777777" w:rsidR="0094423A" w:rsidRPr="007C7F9A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0ED9F44" w14:textId="77777777" w:rsidR="0094423A" w:rsidRPr="007C7F9A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03EB84" w14:textId="77777777" w:rsidR="0094423A" w:rsidRPr="007C7F9A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64B0247" w14:textId="77777777" w:rsidR="0094423A" w:rsidRPr="007C7F9A" w:rsidRDefault="0094423A" w:rsidP="0094423A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8370"/>
      </w:tblGrid>
      <w:tr w:rsidR="0094423A" w:rsidRPr="007C7F9A" w14:paraId="1615DD44" w14:textId="77777777" w:rsidTr="003F3B7B">
        <w:trPr>
          <w:trHeight w:val="351"/>
        </w:trPr>
        <w:tc>
          <w:tcPr>
            <w:tcW w:w="238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6A3286C" w14:textId="77777777" w:rsidR="0094423A" w:rsidRPr="007C7F9A" w:rsidRDefault="0094423A" w:rsidP="00D12F35">
            <w:pPr>
              <w:pStyle w:val="TableParagraph"/>
              <w:spacing w:line="276" w:lineRule="exact"/>
              <w:ind w:left="68" w:right="37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Koordynator przedmiotu / modułu</w:t>
            </w:r>
          </w:p>
        </w:tc>
        <w:tc>
          <w:tcPr>
            <w:tcW w:w="83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528DC7" w14:textId="7A435A69" w:rsidR="0094423A" w:rsidRPr="00A02377" w:rsidRDefault="00D12F35" w:rsidP="00D12F35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02377">
              <w:rPr>
                <w:rFonts w:ascii="Times New Roman" w:hAnsi="Times New Roman" w:cs="Times New Roman"/>
                <w:sz w:val="20"/>
                <w:szCs w:val="20"/>
              </w:rPr>
              <w:t xml:space="preserve">dr </w:t>
            </w:r>
            <w:r w:rsidR="00F34E9F" w:rsidRPr="00A02377">
              <w:rPr>
                <w:rFonts w:ascii="Times New Roman" w:hAnsi="Times New Roman" w:cs="Times New Roman"/>
                <w:sz w:val="20"/>
                <w:szCs w:val="20"/>
              </w:rPr>
              <w:t>hab. Tadeusz Bocheński</w:t>
            </w:r>
          </w:p>
        </w:tc>
      </w:tr>
      <w:tr w:rsidR="0094423A" w:rsidRPr="007C7F9A" w14:paraId="78565FF8" w14:textId="77777777" w:rsidTr="003F3B7B">
        <w:trPr>
          <w:trHeight w:val="224"/>
        </w:trPr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6489A" w14:textId="77777777" w:rsidR="0094423A" w:rsidRPr="007C7F9A" w:rsidRDefault="0094423A" w:rsidP="00D12F35">
            <w:pPr>
              <w:pStyle w:val="TableParagraph"/>
              <w:spacing w:line="273" w:lineRule="exact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Prowadzący zajęcia</w:t>
            </w:r>
          </w:p>
        </w:tc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AC200D" w14:textId="09D36F87" w:rsidR="00B03BE4" w:rsidRPr="00A02377" w:rsidRDefault="00F34E9F" w:rsidP="00D12F35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02377">
              <w:rPr>
                <w:rFonts w:ascii="Times New Roman" w:hAnsi="Times New Roman" w:cs="Times New Roman"/>
                <w:sz w:val="20"/>
                <w:szCs w:val="20"/>
              </w:rPr>
              <w:t>dr hab. Tadeusz Bocheński</w:t>
            </w:r>
            <w:r w:rsidR="00B03BE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81EE2">
              <w:rPr>
                <w:rFonts w:ascii="Times New Roman" w:hAnsi="Times New Roman" w:cs="Times New Roman"/>
                <w:sz w:val="20"/>
                <w:szCs w:val="20"/>
              </w:rPr>
              <w:t xml:space="preserve">dr </w:t>
            </w:r>
            <w:r w:rsidR="00281EE2">
              <w:rPr>
                <w:rFonts w:ascii="Times New Roman" w:hAnsi="Times New Roman" w:cs="Times New Roman"/>
                <w:sz w:val="20"/>
                <w:szCs w:val="20"/>
              </w:rPr>
              <w:t xml:space="preserve">Henryk Gawroński, </w:t>
            </w:r>
            <w:proofErr w:type="spellStart"/>
            <w:r w:rsidR="00281EE2">
              <w:rPr>
                <w:rFonts w:ascii="Times New Roman" w:hAnsi="Times New Roman" w:cs="Times New Roman"/>
                <w:sz w:val="20"/>
                <w:szCs w:val="20"/>
              </w:rPr>
              <w:t>prof.uczelni</w:t>
            </w:r>
            <w:proofErr w:type="spellEnd"/>
            <w:r w:rsidR="00281EE2">
              <w:rPr>
                <w:rFonts w:ascii="Times New Roman" w:hAnsi="Times New Roman" w:cs="Times New Roman"/>
                <w:sz w:val="20"/>
                <w:szCs w:val="20"/>
              </w:rPr>
              <w:t xml:space="preserve">, dr Grzegorz </w:t>
            </w:r>
            <w:proofErr w:type="spellStart"/>
            <w:r w:rsidR="00281EE2">
              <w:rPr>
                <w:rFonts w:ascii="Times New Roman" w:hAnsi="Times New Roman" w:cs="Times New Roman"/>
                <w:sz w:val="20"/>
                <w:szCs w:val="20"/>
              </w:rPr>
              <w:t>Szczubełek</w:t>
            </w:r>
            <w:proofErr w:type="spellEnd"/>
          </w:p>
        </w:tc>
      </w:tr>
      <w:tr w:rsidR="0094423A" w:rsidRPr="007C7F9A" w14:paraId="454EF817" w14:textId="77777777" w:rsidTr="003F3B7B">
        <w:trPr>
          <w:trHeight w:val="1945"/>
        </w:trPr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CB7B7" w14:textId="77777777" w:rsidR="0094423A" w:rsidRPr="007C7F9A" w:rsidRDefault="0094423A" w:rsidP="00D12F35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Cel kształcenia przedmiotu / modułu</w:t>
            </w:r>
          </w:p>
        </w:tc>
        <w:tc>
          <w:tcPr>
            <w:tcW w:w="8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00E6D2" w14:textId="269C4A9D" w:rsidR="00D67E36" w:rsidRPr="007C7F9A" w:rsidRDefault="00D67E36" w:rsidP="00D67E36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Celem przedmiotu jest opanowanie aparatury pojęciowej i metod wspomagających monitorowanie, analizę, projektowanie, wdrażanie, eksploatację, ocenę i rozwój działań, procesów, systemów, węzłów i łańcuchów logistycznych.</w:t>
            </w:r>
          </w:p>
          <w:p w14:paraId="49E28699" w14:textId="77777777" w:rsidR="00F34E9F" w:rsidRDefault="00D67E36" w:rsidP="00B61E4F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Cele szczegółowe nauczania przedmiotu to: </w:t>
            </w:r>
          </w:p>
          <w:p w14:paraId="135472AD" w14:textId="29C01B42" w:rsidR="00F34E9F" w:rsidRDefault="00D67E36" w:rsidP="00B61E4F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el poznawczy - nabycie wiedzy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 zakresu przedmiotu logistyki; </w:t>
            </w:r>
          </w:p>
          <w:p w14:paraId="302D3664" w14:textId="518C6D93" w:rsidR="00F34E9F" w:rsidRDefault="00D67E36" w:rsidP="00B61E4F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el empiryczny 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identyfikacja problemów, ich analiza oraz </w:t>
            </w:r>
            <w:r w:rsidR="00571EE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badanie zjawisk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przepływu dóbr w kontekście tworzenia łańcucha wartości dla klienta, a kosztów dla przedsiębiorstwa; </w:t>
            </w:r>
          </w:p>
          <w:p w14:paraId="11109C75" w14:textId="193C0F8C" w:rsidR="0094423A" w:rsidRPr="007C7F9A" w:rsidRDefault="00D67E36" w:rsidP="00B61E4F">
            <w:pPr>
              <w:widowControl/>
              <w:autoSpaceDE/>
              <w:autoSpaceDN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el aplikacyjny 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określenie możliwości zmian w procesach logistycznych i określania warunków ich wdrożenia w oparciu o analizę przypadków.</w:t>
            </w:r>
          </w:p>
        </w:tc>
      </w:tr>
      <w:tr w:rsidR="0094423A" w:rsidRPr="007C7F9A" w14:paraId="12EC371A" w14:textId="77777777" w:rsidTr="003F3B7B">
        <w:trPr>
          <w:trHeight w:val="384"/>
        </w:trPr>
        <w:tc>
          <w:tcPr>
            <w:tcW w:w="238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01905E0E" w14:textId="77777777" w:rsidR="0094423A" w:rsidRPr="007C7F9A" w:rsidRDefault="0094423A" w:rsidP="00D12F35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Wymagania wstępne</w:t>
            </w:r>
          </w:p>
        </w:tc>
        <w:tc>
          <w:tcPr>
            <w:tcW w:w="837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A74EE71" w14:textId="018A9ACC" w:rsidR="0094423A" w:rsidRPr="007C7F9A" w:rsidRDefault="00A07CFE" w:rsidP="00D12F35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Brak specjalistycznych wymagań wstępnych</w:t>
            </w:r>
          </w:p>
        </w:tc>
      </w:tr>
    </w:tbl>
    <w:p w14:paraId="0B0A9B74" w14:textId="77777777" w:rsidR="0094423A" w:rsidRPr="007C7F9A" w:rsidRDefault="0094423A" w:rsidP="0094423A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3"/>
        <w:gridCol w:w="7371"/>
        <w:gridCol w:w="1618"/>
      </w:tblGrid>
      <w:tr w:rsidR="0094423A" w:rsidRPr="007C7F9A" w14:paraId="14107F2F" w14:textId="77777777" w:rsidTr="00E67125">
        <w:trPr>
          <w:trHeight w:val="527"/>
        </w:trPr>
        <w:tc>
          <w:tcPr>
            <w:tcW w:w="10752" w:type="dxa"/>
            <w:gridSpan w:val="3"/>
            <w:vAlign w:val="center"/>
          </w:tcPr>
          <w:p w14:paraId="30FA7969" w14:textId="77777777" w:rsidR="0094423A" w:rsidRPr="007C7F9A" w:rsidRDefault="0094423A" w:rsidP="00E67125">
            <w:pPr>
              <w:pStyle w:val="TableParagraph"/>
              <w:spacing w:before="1" w:line="256" w:lineRule="exact"/>
              <w:ind w:left="3720" w:right="369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EFEKTY UCZENIA SIĘ</w:t>
            </w:r>
          </w:p>
        </w:tc>
      </w:tr>
      <w:tr w:rsidR="0094423A" w:rsidRPr="007C7F9A" w14:paraId="35F84A4C" w14:textId="77777777" w:rsidTr="009B1522">
        <w:trPr>
          <w:trHeight w:val="505"/>
        </w:trPr>
        <w:tc>
          <w:tcPr>
            <w:tcW w:w="1763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14:paraId="47F85197" w14:textId="2BAE5E74" w:rsidR="0094423A" w:rsidRPr="007C7F9A" w:rsidRDefault="009B1522" w:rsidP="009B1522">
            <w:pPr>
              <w:pStyle w:val="TableParagraph"/>
              <w:spacing w:line="252" w:lineRule="exact"/>
              <w:ind w:left="68" w:right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 efektu uczenia się/ grupy efektów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5EFA6E" w14:textId="77777777" w:rsidR="0094423A" w:rsidRPr="007C7F9A" w:rsidRDefault="0094423A" w:rsidP="009B1522">
            <w:pPr>
              <w:pStyle w:val="TableParagraph"/>
              <w:spacing w:before="112"/>
              <w:ind w:left="2555" w:right="25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Opis efektu uczenia się</w:t>
            </w: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14:paraId="02BA0902" w14:textId="01A0F51C" w:rsidR="0094423A" w:rsidRPr="007C7F9A" w:rsidRDefault="009B1522" w:rsidP="009B1522">
            <w:pPr>
              <w:pStyle w:val="TableParagraph"/>
              <w:spacing w:line="252" w:lineRule="exact"/>
              <w:ind w:left="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Kod kierunkowego efektu uczenia się</w:t>
            </w:r>
          </w:p>
        </w:tc>
      </w:tr>
      <w:tr w:rsidR="0094423A" w:rsidRPr="007C7F9A" w14:paraId="4DD67B2B" w14:textId="77777777" w:rsidTr="007C7F9A">
        <w:trPr>
          <w:trHeight w:val="275"/>
        </w:trPr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F09E8" w14:textId="729E3E60" w:rsidR="0094423A" w:rsidRPr="007C7F9A" w:rsidRDefault="00D67E36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BC500" w14:textId="0296679D" w:rsidR="0094423A" w:rsidRPr="007C7F9A" w:rsidRDefault="00D67E36" w:rsidP="007C7F9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Nazywa, definiuje, wymienia, opisuje i wyjaśnia cel, zakres i przedmiot działań, procesów, systemów, węzłów i łańcuchów logistyki w wymiarze mikro i makro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DA40B3" w14:textId="77777777" w:rsidR="0094423A" w:rsidRPr="007C7F9A" w:rsidRDefault="00D67E36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K1P_W01</w:t>
            </w:r>
          </w:p>
          <w:p w14:paraId="1AC0DE1A" w14:textId="77777777" w:rsidR="00D67E36" w:rsidRPr="007C7F9A" w:rsidRDefault="00D67E36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K1P_W02</w:t>
            </w:r>
          </w:p>
          <w:p w14:paraId="18C161ED" w14:textId="47BC2165" w:rsidR="00D67E36" w:rsidRPr="007C7F9A" w:rsidRDefault="00D67E36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K1P_W03</w:t>
            </w:r>
          </w:p>
        </w:tc>
      </w:tr>
      <w:tr w:rsidR="0094423A" w:rsidRPr="007C7F9A" w14:paraId="607AA82E" w14:textId="77777777" w:rsidTr="007C7F9A">
        <w:trPr>
          <w:trHeight w:val="275"/>
        </w:trPr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FF1B2" w14:textId="1854DA77" w:rsidR="0094423A" w:rsidRPr="007C7F9A" w:rsidRDefault="00D67E36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801AD" w14:textId="5BA964F6" w:rsidR="0094423A" w:rsidRPr="007C7F9A" w:rsidRDefault="00D67E36" w:rsidP="007C7F9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Identyfikuje i charakteryzuje zadania logistyki w procesach zaopatrzenia, produkcji, dystrybucji i cyklu życia produktów i usług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3816E7" w14:textId="77777777" w:rsidR="00D66CCA" w:rsidRPr="007C7F9A" w:rsidRDefault="00D66CCA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K1P_W02</w:t>
            </w:r>
          </w:p>
          <w:p w14:paraId="09CCDE67" w14:textId="77777777" w:rsidR="0094423A" w:rsidRPr="007C7F9A" w:rsidRDefault="00D66CCA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K1P_W03</w:t>
            </w:r>
          </w:p>
          <w:p w14:paraId="01D4EC52" w14:textId="3446E37C" w:rsidR="00D66CCA" w:rsidRPr="007C7F9A" w:rsidRDefault="00D66CCA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K1P_W04</w:t>
            </w:r>
          </w:p>
        </w:tc>
      </w:tr>
      <w:tr w:rsidR="0094423A" w:rsidRPr="007C7F9A" w14:paraId="46C11784" w14:textId="77777777" w:rsidTr="007C7F9A">
        <w:trPr>
          <w:trHeight w:val="275"/>
        </w:trPr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2D4DD" w14:textId="674D71E4" w:rsidR="0094423A" w:rsidRPr="007C7F9A" w:rsidRDefault="00D67E36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CFF33" w14:textId="782498CE" w:rsidR="0094423A" w:rsidRPr="007C7F9A" w:rsidRDefault="00D66CCA" w:rsidP="007C7F9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Analizuje, klasyfikuje, porządkuje kluczowe zasoby i procesy, dostawców i odbiorców; wybiera sposoby zaopatrywania, organizacji produkcji i dystrybucji oraz logistyki zwrotnej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F05111" w14:textId="77777777" w:rsidR="0094423A" w:rsidRPr="007C7F9A" w:rsidRDefault="00D66CCA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K1P_U01</w:t>
            </w:r>
          </w:p>
          <w:p w14:paraId="2FED2B8D" w14:textId="77777777" w:rsidR="00D66CCA" w:rsidRPr="007C7F9A" w:rsidRDefault="00D66CCA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K1P_U02</w:t>
            </w:r>
          </w:p>
          <w:p w14:paraId="0FD703FF" w14:textId="00525146" w:rsidR="00D66CCA" w:rsidRPr="007C7F9A" w:rsidRDefault="00D66CCA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K1P_U03</w:t>
            </w:r>
          </w:p>
        </w:tc>
      </w:tr>
      <w:tr w:rsidR="0094423A" w:rsidRPr="007C7F9A" w14:paraId="33546DB4" w14:textId="77777777" w:rsidTr="007C7F9A">
        <w:trPr>
          <w:trHeight w:val="275"/>
        </w:trPr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00089" w14:textId="11EA46CC" w:rsidR="0094423A" w:rsidRPr="007C7F9A" w:rsidRDefault="00D67E36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182F4" w14:textId="6FE4A818" w:rsidR="0094423A" w:rsidRPr="007C7F9A" w:rsidRDefault="00B61E4F" w:rsidP="007C7F9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Przewiduje, planuje, weryfikuje, analizuje, ocenia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możliwości zmian w procesach logistycznych i określa warunki ich wdrożenia w oparciu o analizę przypadków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; szacuje koszty procesów i działań logistycznych oraz miejsca ich powstawania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A94AB0" w14:textId="77777777" w:rsidR="00D66CCA" w:rsidRPr="007C7F9A" w:rsidRDefault="00D66CCA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K1P_U02</w:t>
            </w:r>
          </w:p>
          <w:p w14:paraId="495C3012" w14:textId="77777777" w:rsidR="0094423A" w:rsidRPr="007C7F9A" w:rsidRDefault="00D66CCA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K1P_U03</w:t>
            </w:r>
          </w:p>
          <w:p w14:paraId="21D995CC" w14:textId="7B1C6ED6" w:rsidR="00D66CCA" w:rsidRPr="007C7F9A" w:rsidRDefault="00D66CCA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K1P_U04</w:t>
            </w:r>
          </w:p>
        </w:tc>
      </w:tr>
      <w:tr w:rsidR="0094423A" w:rsidRPr="007C7F9A" w14:paraId="20F25537" w14:textId="77777777" w:rsidTr="007C7F9A">
        <w:trPr>
          <w:trHeight w:val="278"/>
        </w:trPr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16DE1" w14:textId="2972D3BD" w:rsidR="0094423A" w:rsidRPr="007C7F9A" w:rsidRDefault="00D67E36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12242" w14:textId="493DFA0F" w:rsidR="0094423A" w:rsidRPr="007C7F9A" w:rsidRDefault="00B61E4F" w:rsidP="007C7F9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Wykorzystuje różne źródła wiedzy; potrafi wyciągać wnioski z popełnianych błędów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3E69C2" w14:textId="77777777" w:rsidR="0094423A" w:rsidRPr="007C7F9A" w:rsidRDefault="00B61E4F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K1P_K01</w:t>
            </w:r>
          </w:p>
          <w:p w14:paraId="15EC2FCC" w14:textId="09498CFF" w:rsidR="00B61E4F" w:rsidRPr="007C7F9A" w:rsidRDefault="00B61E4F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K1P_K04</w:t>
            </w:r>
          </w:p>
        </w:tc>
      </w:tr>
    </w:tbl>
    <w:p w14:paraId="005BB4AE" w14:textId="77777777" w:rsidR="0094423A" w:rsidRPr="007C7F9A" w:rsidRDefault="0094423A" w:rsidP="0094423A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51"/>
      </w:tblGrid>
      <w:tr w:rsidR="0094423A" w:rsidRPr="007C7F9A" w14:paraId="7F71AB88" w14:textId="77777777" w:rsidTr="00E67125">
        <w:trPr>
          <w:trHeight w:val="33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592F1CD3" w14:textId="77777777" w:rsidR="0094423A" w:rsidRPr="007C7F9A" w:rsidRDefault="0094423A" w:rsidP="005D5850">
            <w:pPr>
              <w:pStyle w:val="TableParagraph"/>
              <w:spacing w:line="256" w:lineRule="exact"/>
              <w:ind w:left="3617" w:right="35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TREŚCI PROGRAMOWE</w:t>
            </w:r>
          </w:p>
        </w:tc>
      </w:tr>
      <w:tr w:rsidR="0094423A" w:rsidRPr="007C7F9A" w14:paraId="7C8482B1" w14:textId="77777777" w:rsidTr="00AB43F7">
        <w:trPr>
          <w:trHeight w:val="209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  <w:vAlign w:val="center"/>
          </w:tcPr>
          <w:p w14:paraId="46CE89AD" w14:textId="77777777" w:rsidR="0094423A" w:rsidRPr="007C7F9A" w:rsidRDefault="0094423A" w:rsidP="00E67125">
            <w:pPr>
              <w:pStyle w:val="TableParagraph"/>
              <w:spacing w:line="256" w:lineRule="exact"/>
              <w:ind w:left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Wykład</w:t>
            </w:r>
          </w:p>
        </w:tc>
      </w:tr>
      <w:tr w:rsidR="0094423A" w:rsidRPr="007C7F9A" w14:paraId="6C558754" w14:textId="77777777" w:rsidTr="00974B24">
        <w:trPr>
          <w:trHeight w:val="1503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296C022" w14:textId="1D5101A9" w:rsidR="0094423A" w:rsidRPr="00AB43F7" w:rsidRDefault="00B4704A" w:rsidP="00974B24">
            <w:pPr>
              <w:pStyle w:val="TableParagraph"/>
              <w:numPr>
                <w:ilvl w:val="0"/>
                <w:numId w:val="7"/>
              </w:numPr>
              <w:ind w:left="248" w:hanging="248"/>
              <w:rPr>
                <w:rFonts w:ascii="Times New Roman" w:hAnsi="Times New Roman" w:cs="Times New Roman"/>
                <w:sz w:val="20"/>
                <w:szCs w:val="20"/>
              </w:rPr>
            </w:pPr>
            <w:r w:rsidRPr="00AB43F7">
              <w:rPr>
                <w:rFonts w:ascii="Times New Roman" w:hAnsi="Times New Roman" w:cs="Times New Roman"/>
                <w:sz w:val="20"/>
                <w:szCs w:val="20"/>
              </w:rPr>
              <w:t>Pojęcie, cele i zakres logistyki</w:t>
            </w:r>
            <w:r w:rsidR="000C561B" w:rsidRPr="00AB43F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C73060C" w14:textId="02D89A4D" w:rsidR="00A02377" w:rsidRPr="00AB43F7" w:rsidRDefault="00B21D1A" w:rsidP="00974B24">
            <w:pPr>
              <w:pStyle w:val="TableParagraph"/>
              <w:numPr>
                <w:ilvl w:val="0"/>
                <w:numId w:val="7"/>
              </w:numPr>
              <w:ind w:left="248" w:hanging="248"/>
              <w:rPr>
                <w:rFonts w:ascii="Times New Roman" w:hAnsi="Times New Roman" w:cs="Times New Roman"/>
                <w:sz w:val="20"/>
                <w:szCs w:val="20"/>
              </w:rPr>
            </w:pPr>
            <w:r w:rsidRPr="00AB43F7">
              <w:rPr>
                <w:rFonts w:ascii="Times New Roman" w:hAnsi="Times New Roman" w:cs="Times New Roman"/>
                <w:sz w:val="20"/>
                <w:szCs w:val="20"/>
              </w:rPr>
              <w:t xml:space="preserve">Procesy </w:t>
            </w:r>
            <w:r w:rsidR="007819CB" w:rsidRPr="00AB43F7">
              <w:rPr>
                <w:rFonts w:ascii="Times New Roman" w:hAnsi="Times New Roman" w:cs="Times New Roman"/>
                <w:sz w:val="20"/>
                <w:szCs w:val="20"/>
              </w:rPr>
              <w:t xml:space="preserve">i systemy </w:t>
            </w:r>
            <w:r w:rsidRPr="00AB43F7">
              <w:rPr>
                <w:rFonts w:ascii="Times New Roman" w:hAnsi="Times New Roman" w:cs="Times New Roman"/>
                <w:sz w:val="20"/>
                <w:szCs w:val="20"/>
              </w:rPr>
              <w:t>logistyczne</w:t>
            </w:r>
            <w:r w:rsidR="000C561B" w:rsidRPr="00AB43F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989E9B7" w14:textId="77777777" w:rsidR="008C70F8" w:rsidRPr="00AB43F7" w:rsidRDefault="008C70F8" w:rsidP="00974B24">
            <w:pPr>
              <w:pStyle w:val="TableParagraph"/>
              <w:numPr>
                <w:ilvl w:val="0"/>
                <w:numId w:val="7"/>
              </w:numPr>
              <w:ind w:left="248" w:hanging="248"/>
              <w:rPr>
                <w:rFonts w:ascii="Times New Roman" w:hAnsi="Times New Roman" w:cs="Times New Roman"/>
                <w:sz w:val="20"/>
                <w:szCs w:val="20"/>
              </w:rPr>
            </w:pPr>
            <w:r w:rsidRPr="00AB43F7">
              <w:rPr>
                <w:rFonts w:ascii="Times New Roman" w:hAnsi="Times New Roman" w:cs="Times New Roman"/>
                <w:sz w:val="20"/>
                <w:szCs w:val="20"/>
              </w:rPr>
              <w:t>Logistyka zaopatrzenia;</w:t>
            </w:r>
          </w:p>
          <w:p w14:paraId="2DC358FD" w14:textId="3CDBD3CF" w:rsidR="000C561B" w:rsidRPr="00AB43F7" w:rsidRDefault="000C561B" w:rsidP="00974B24">
            <w:pPr>
              <w:pStyle w:val="TableParagraph"/>
              <w:numPr>
                <w:ilvl w:val="0"/>
                <w:numId w:val="7"/>
              </w:numPr>
              <w:ind w:left="248" w:hanging="248"/>
              <w:rPr>
                <w:rFonts w:ascii="Times New Roman" w:hAnsi="Times New Roman" w:cs="Times New Roman"/>
                <w:sz w:val="20"/>
                <w:szCs w:val="20"/>
              </w:rPr>
            </w:pPr>
            <w:r w:rsidRPr="00AB43F7">
              <w:rPr>
                <w:rFonts w:ascii="Times New Roman" w:hAnsi="Times New Roman" w:cs="Times New Roman"/>
                <w:sz w:val="20"/>
                <w:szCs w:val="20"/>
              </w:rPr>
              <w:t>Logistyka produkcji;</w:t>
            </w:r>
          </w:p>
          <w:p w14:paraId="3AE815C1" w14:textId="77777777" w:rsidR="007819CB" w:rsidRPr="00AB43F7" w:rsidRDefault="000C561B" w:rsidP="00974B24">
            <w:pPr>
              <w:pStyle w:val="TableParagraph"/>
              <w:numPr>
                <w:ilvl w:val="0"/>
                <w:numId w:val="7"/>
              </w:numPr>
              <w:ind w:left="249" w:hanging="249"/>
              <w:rPr>
                <w:rFonts w:ascii="Times New Roman" w:hAnsi="Times New Roman" w:cs="Times New Roman"/>
                <w:sz w:val="20"/>
                <w:szCs w:val="20"/>
              </w:rPr>
            </w:pPr>
            <w:r w:rsidRPr="00AB43F7">
              <w:rPr>
                <w:rFonts w:ascii="Times New Roman" w:hAnsi="Times New Roman" w:cs="Times New Roman"/>
                <w:sz w:val="20"/>
                <w:szCs w:val="20"/>
              </w:rPr>
              <w:t>Logistyka dystrybucji</w:t>
            </w:r>
            <w:r w:rsidR="007819CB" w:rsidRPr="00AB43F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183A834" w14:textId="21D2E654" w:rsidR="007819CB" w:rsidRPr="00AB43F7" w:rsidRDefault="007819CB" w:rsidP="00974B24">
            <w:pPr>
              <w:pStyle w:val="TableParagraph"/>
              <w:numPr>
                <w:ilvl w:val="0"/>
                <w:numId w:val="7"/>
              </w:numPr>
              <w:ind w:left="248" w:hanging="248"/>
              <w:rPr>
                <w:rFonts w:ascii="Times New Roman" w:hAnsi="Times New Roman" w:cs="Times New Roman"/>
                <w:sz w:val="20"/>
                <w:szCs w:val="20"/>
              </w:rPr>
            </w:pPr>
            <w:r w:rsidRPr="00AB43F7">
              <w:rPr>
                <w:rFonts w:ascii="Times New Roman" w:hAnsi="Times New Roman" w:cs="Times New Roman"/>
                <w:sz w:val="20"/>
                <w:szCs w:val="20"/>
              </w:rPr>
              <w:t>Logistyka zwrotna</w:t>
            </w:r>
            <w:r w:rsidR="003A5D4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296C029" w14:textId="19427F8C" w:rsidR="0094423A" w:rsidRPr="00AB43F7" w:rsidRDefault="00E65155" w:rsidP="00974B24">
            <w:pPr>
              <w:pStyle w:val="TableParagraph"/>
              <w:numPr>
                <w:ilvl w:val="0"/>
                <w:numId w:val="7"/>
              </w:numPr>
              <w:ind w:left="248" w:hanging="248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Ł</w:t>
            </w:r>
            <w:r w:rsidR="008C70F8" w:rsidRPr="00AB43F7">
              <w:rPr>
                <w:rFonts w:ascii="Times New Roman" w:hAnsi="Times New Roman" w:cs="Times New Roman"/>
                <w:sz w:val="20"/>
                <w:szCs w:val="20"/>
              </w:rPr>
              <w:t>ańcuch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="008C70F8" w:rsidRPr="00AB43F7">
              <w:rPr>
                <w:rFonts w:ascii="Times New Roman" w:hAnsi="Times New Roman" w:cs="Times New Roman"/>
                <w:sz w:val="20"/>
                <w:szCs w:val="20"/>
              </w:rPr>
              <w:t xml:space="preserve"> dostaw</w:t>
            </w:r>
            <w:r w:rsidR="00AB43F7" w:rsidRPr="00AB43F7">
              <w:rPr>
                <w:rFonts w:ascii="Times New Roman" w:hAnsi="Times New Roman" w:cs="Times New Roman"/>
                <w:sz w:val="20"/>
                <w:szCs w:val="20"/>
              </w:rPr>
              <w:t xml:space="preserve"> i gospodarka magazynowa</w:t>
            </w:r>
            <w:r w:rsidR="003A5D4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4423A" w:rsidRPr="007C7F9A" w14:paraId="2BE61FF7" w14:textId="77777777" w:rsidTr="0094423A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8359D73" w14:textId="77777777" w:rsidR="0094423A" w:rsidRPr="007C7F9A" w:rsidRDefault="0094423A" w:rsidP="005D5850">
            <w:pPr>
              <w:pStyle w:val="TableParagraph"/>
              <w:spacing w:line="256" w:lineRule="exact"/>
              <w:ind w:left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Ćwiczenia</w:t>
            </w:r>
          </w:p>
        </w:tc>
      </w:tr>
      <w:tr w:rsidR="0094423A" w:rsidRPr="007C7F9A" w14:paraId="60F2AEF5" w14:textId="77777777" w:rsidTr="00E67125">
        <w:trPr>
          <w:trHeight w:val="99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47FE22A8" w14:textId="6CF8B5B8" w:rsidR="00155853" w:rsidRPr="00155853" w:rsidRDefault="00974B24" w:rsidP="00155853">
            <w:pPr>
              <w:pStyle w:val="Akapitzlist"/>
              <w:widowControl w:val="0"/>
              <w:numPr>
                <w:ilvl w:val="0"/>
                <w:numId w:val="8"/>
              </w:numPr>
              <w:suppressAutoHyphens/>
              <w:ind w:left="248" w:hanging="248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5585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lastRenderedPageBreak/>
              <w:t>Identyfikacja procesów logistycznych</w:t>
            </w:r>
            <w:r w:rsidR="0015585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;</w:t>
            </w:r>
          </w:p>
          <w:p w14:paraId="54763DBE" w14:textId="1C603DB8" w:rsidR="00974B24" w:rsidRPr="00155853" w:rsidRDefault="00155853" w:rsidP="00155853">
            <w:pPr>
              <w:pStyle w:val="Akapitzlist"/>
              <w:widowControl w:val="0"/>
              <w:numPr>
                <w:ilvl w:val="0"/>
                <w:numId w:val="8"/>
              </w:numPr>
              <w:suppressAutoHyphens/>
              <w:ind w:left="248" w:hanging="248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5585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Metody planowania potrzeb i zapasów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;</w:t>
            </w:r>
          </w:p>
          <w:p w14:paraId="40166363" w14:textId="332C88A5" w:rsidR="00155853" w:rsidRPr="00155853" w:rsidRDefault="00974B24" w:rsidP="00155853">
            <w:pPr>
              <w:pStyle w:val="Akapitzlist"/>
              <w:widowControl w:val="0"/>
              <w:numPr>
                <w:ilvl w:val="0"/>
                <w:numId w:val="8"/>
              </w:numPr>
              <w:suppressAutoHyphens/>
              <w:ind w:left="248" w:hanging="248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5585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Charakterystyka i wybór środka </w:t>
            </w:r>
            <w:r w:rsidR="00155853" w:rsidRPr="0015585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transport</w:t>
            </w:r>
            <w:r w:rsidR="0015585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;</w:t>
            </w:r>
          </w:p>
          <w:p w14:paraId="720CB7EB" w14:textId="4E8302C0" w:rsidR="00155853" w:rsidRPr="00155853" w:rsidRDefault="00974B24" w:rsidP="00155853">
            <w:pPr>
              <w:pStyle w:val="Akapitzlist"/>
              <w:widowControl w:val="0"/>
              <w:numPr>
                <w:ilvl w:val="0"/>
                <w:numId w:val="8"/>
              </w:numPr>
              <w:suppressAutoHyphens/>
              <w:ind w:left="248" w:hanging="248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5585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Planowanie łańcucha dostaw</w:t>
            </w:r>
            <w:r w:rsidR="0015585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;</w:t>
            </w:r>
          </w:p>
          <w:p w14:paraId="366522C4" w14:textId="130D4D4E" w:rsidR="00974B24" w:rsidRPr="00155853" w:rsidRDefault="00974B24" w:rsidP="00155853">
            <w:pPr>
              <w:pStyle w:val="Akapitzlist"/>
              <w:widowControl w:val="0"/>
              <w:numPr>
                <w:ilvl w:val="0"/>
                <w:numId w:val="8"/>
              </w:numPr>
              <w:suppressAutoHyphens/>
              <w:ind w:left="248" w:hanging="248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5585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Gospodarka magazynowa</w:t>
            </w:r>
            <w:r w:rsidR="0015585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</w:t>
            </w:r>
          </w:p>
        </w:tc>
      </w:tr>
    </w:tbl>
    <w:p w14:paraId="7B2E26AF" w14:textId="77777777" w:rsidR="0094423A" w:rsidRPr="007C7F9A" w:rsidRDefault="0094423A" w:rsidP="0094423A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7"/>
        <w:gridCol w:w="8654"/>
      </w:tblGrid>
      <w:tr w:rsidR="0094423A" w:rsidRPr="007C7F9A" w14:paraId="558EC21D" w14:textId="77777777" w:rsidTr="007C7F9A">
        <w:trPr>
          <w:trHeight w:val="350"/>
        </w:trPr>
        <w:tc>
          <w:tcPr>
            <w:tcW w:w="209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48F0861" w14:textId="77777777" w:rsidR="0094423A" w:rsidRPr="007C7F9A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Literatura podstawowa</w:t>
            </w:r>
          </w:p>
        </w:tc>
        <w:tc>
          <w:tcPr>
            <w:tcW w:w="8654" w:type="dxa"/>
            <w:tcBorders>
              <w:left w:val="single" w:sz="4" w:space="0" w:color="000000"/>
              <w:bottom w:val="single" w:sz="4" w:space="0" w:color="000000"/>
            </w:tcBorders>
          </w:tcPr>
          <w:p w14:paraId="181434CC" w14:textId="19AE233C" w:rsidR="00922DCB" w:rsidRPr="00AB43F7" w:rsidRDefault="00AB43F7" w:rsidP="00AB43F7">
            <w:pPr>
              <w:pStyle w:val="Akapitzlist"/>
              <w:numPr>
                <w:ilvl w:val="0"/>
                <w:numId w:val="4"/>
              </w:numPr>
              <w:ind w:left="285"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 w:eastAsia="pl-PL"/>
              </w:rPr>
            </w:pPr>
            <w:r w:rsidRPr="00B03B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B. Klepacki (red.), </w:t>
            </w:r>
            <w:hyperlink r:id="rId7" w:history="1">
              <w:r w:rsidR="00922DCB" w:rsidRPr="00AB43F7">
                <w:rPr>
                  <w:rFonts w:ascii="Times New Roman" w:eastAsia="Times New Roman" w:hAnsi="Times New Roman" w:cs="Times New Roman"/>
                  <w:i/>
                  <w:iCs/>
                  <w:color w:val="000000"/>
                  <w:sz w:val="20"/>
                  <w:szCs w:val="20"/>
                  <w:lang w:val="pl-PL" w:eastAsia="pl-PL"/>
                </w:rPr>
                <w:t>Logistyka</w:t>
              </w:r>
              <w:r w:rsidRPr="00AB43F7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pl-PL" w:eastAsia="pl-PL"/>
                </w:rPr>
                <w:t>,</w:t>
              </w:r>
            </w:hyperlink>
            <w:r w:rsidR="00922DCB" w:rsidRPr="00AB43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 w:eastAsia="pl-PL"/>
              </w:rPr>
              <w:t xml:space="preserve"> </w:t>
            </w:r>
            <w:proofErr w:type="spellStart"/>
            <w:r w:rsidR="00922DCB" w:rsidRPr="00AB43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 w:eastAsia="pl-PL"/>
              </w:rPr>
              <w:t>CeDeWu</w:t>
            </w:r>
            <w:proofErr w:type="spellEnd"/>
            <w:r w:rsidR="00922DCB" w:rsidRPr="00AB43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 w:eastAsia="pl-PL"/>
              </w:rPr>
              <w:t xml:space="preserve">, </w:t>
            </w:r>
            <w:r w:rsidRPr="00AB43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 w:eastAsia="pl-PL"/>
              </w:rPr>
              <w:t xml:space="preserve">Warszawa </w:t>
            </w:r>
            <w:r w:rsidR="00922DCB" w:rsidRPr="00AB43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 w:eastAsia="pl-PL"/>
              </w:rPr>
              <w:t>2021.</w:t>
            </w:r>
          </w:p>
          <w:p w14:paraId="283A2B45" w14:textId="27559ABD" w:rsidR="003D6579" w:rsidRPr="00AB43F7" w:rsidRDefault="003D6579" w:rsidP="00A02377">
            <w:pPr>
              <w:pStyle w:val="Akapitzlist"/>
              <w:numPr>
                <w:ilvl w:val="0"/>
                <w:numId w:val="4"/>
              </w:numPr>
              <w:ind w:left="285" w:hanging="2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 w:eastAsia="pl-PL"/>
              </w:rPr>
            </w:pPr>
            <w:hyperlink r:id="rId8" w:history="1">
              <w:r w:rsidRPr="00AB43F7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pl-PL" w:eastAsia="pl-PL"/>
                </w:rPr>
                <w:t>A</w:t>
              </w:r>
              <w:r w:rsidR="00355746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pl-PL" w:eastAsia="pl-PL"/>
                </w:rPr>
                <w:t>.</w:t>
              </w:r>
              <w:r w:rsidRPr="00AB43F7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pl-PL" w:eastAsia="pl-PL"/>
                </w:rPr>
                <w:t xml:space="preserve"> Szymonik, I</w:t>
              </w:r>
              <w:r w:rsidR="00355746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pl-PL" w:eastAsia="pl-PL"/>
                </w:rPr>
                <w:t xml:space="preserve">. </w:t>
              </w:r>
              <w:r w:rsidRPr="00AB43F7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pl-PL" w:eastAsia="pl-PL"/>
                </w:rPr>
                <w:t>Nowak</w:t>
              </w:r>
            </w:hyperlink>
            <w:r w:rsidRPr="00AB43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 w:eastAsia="pl-PL"/>
              </w:rPr>
              <w:t xml:space="preserve">, </w:t>
            </w:r>
            <w:r w:rsidR="00355746" w:rsidRPr="0035574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pl-PL" w:eastAsia="pl-PL"/>
              </w:rPr>
              <w:t>Współczesna logistyka</w:t>
            </w:r>
            <w:r w:rsidR="00355746" w:rsidRPr="003557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 w:eastAsia="pl-PL"/>
              </w:rPr>
              <w:t xml:space="preserve">, </w:t>
            </w:r>
            <w:proofErr w:type="spellStart"/>
            <w:r w:rsidR="00355746" w:rsidRPr="00AB43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 w:eastAsia="pl-PL"/>
              </w:rPr>
              <w:t>Difin</w:t>
            </w:r>
            <w:proofErr w:type="spellEnd"/>
            <w:r w:rsidR="00355746" w:rsidRPr="00AB43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 w:eastAsia="pl-PL"/>
              </w:rPr>
              <w:t>, Warszawa</w:t>
            </w:r>
            <w:r w:rsidR="003557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 w:eastAsia="pl-PL"/>
              </w:rPr>
              <w:t xml:space="preserve"> </w:t>
            </w:r>
            <w:r w:rsidRPr="00AB43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 w:eastAsia="pl-PL"/>
              </w:rPr>
              <w:t>2018 lub nowsze.</w:t>
            </w:r>
          </w:p>
          <w:p w14:paraId="552E5E1B" w14:textId="378F6A79" w:rsidR="00C215DD" w:rsidRPr="00AB43F7" w:rsidRDefault="00AB43F7" w:rsidP="00A02377">
            <w:pPr>
              <w:pStyle w:val="Akapitzlist"/>
              <w:numPr>
                <w:ilvl w:val="0"/>
                <w:numId w:val="4"/>
              </w:numPr>
              <w:ind w:left="285" w:hanging="2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 w:eastAsia="pl-PL"/>
              </w:rPr>
            </w:pPr>
            <w:r w:rsidRPr="00B03B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Cz. Skowronek, Z. </w:t>
            </w:r>
            <w:proofErr w:type="spellStart"/>
            <w:r w:rsidRPr="00B03B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Sarjusz</w:t>
            </w:r>
            <w:proofErr w:type="spellEnd"/>
            <w:r w:rsidRPr="00B03B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-Wolski, </w:t>
            </w:r>
            <w:hyperlink r:id="rId9" w:history="1">
              <w:r w:rsidR="00C215DD" w:rsidRPr="00AB43F7">
                <w:rPr>
                  <w:rFonts w:ascii="Times New Roman" w:eastAsia="Times New Roman" w:hAnsi="Times New Roman" w:cs="Times New Roman"/>
                  <w:i/>
                  <w:iCs/>
                  <w:color w:val="000000"/>
                  <w:sz w:val="20"/>
                  <w:szCs w:val="20"/>
                  <w:lang w:val="pl-PL" w:eastAsia="pl-PL"/>
                </w:rPr>
                <w:t>Logistyka w przedsiębiorstwie</w:t>
              </w:r>
              <w:r w:rsidR="00C215DD" w:rsidRPr="00AB43F7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pl-PL" w:eastAsia="pl-PL"/>
                </w:rPr>
                <w:t xml:space="preserve">, </w:t>
              </w:r>
            </w:hyperlink>
            <w:r w:rsidR="00C215DD" w:rsidRPr="00AB43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 w:eastAsia="pl-PL"/>
              </w:rPr>
              <w:t>PWE, Warszawa 2013 lub nowsze.</w:t>
            </w:r>
          </w:p>
          <w:p w14:paraId="741F4DB1" w14:textId="45E33217" w:rsidR="00C215DD" w:rsidRPr="00AB43F7" w:rsidRDefault="00C215DD" w:rsidP="00C362A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B43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Do ćwiczeń:</w:t>
            </w:r>
          </w:p>
          <w:p w14:paraId="342AA25B" w14:textId="615DBA84" w:rsidR="0094423A" w:rsidRPr="00AB43F7" w:rsidRDefault="00355746" w:rsidP="00A02377">
            <w:pPr>
              <w:pStyle w:val="Akapitzlist"/>
              <w:numPr>
                <w:ilvl w:val="0"/>
                <w:numId w:val="4"/>
              </w:numPr>
              <w:ind w:left="285" w:hanging="284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03B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P. Andrzejczyk, E. </w:t>
            </w:r>
            <w:proofErr w:type="spellStart"/>
            <w:r w:rsidRPr="00B03B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Rajczakowska</w:t>
            </w:r>
            <w:proofErr w:type="spellEnd"/>
            <w:r w:rsidRPr="00B03B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, P. Fajfer, </w:t>
            </w:r>
            <w:hyperlink r:id="rId10" w:history="1">
              <w:r w:rsidR="0094423A" w:rsidRPr="00AB43F7">
                <w:rPr>
                  <w:rFonts w:ascii="Times New Roman" w:eastAsia="Times New Roman" w:hAnsi="Times New Roman" w:cs="Times New Roman"/>
                  <w:i/>
                  <w:iCs/>
                  <w:color w:val="000000"/>
                  <w:sz w:val="20"/>
                  <w:szCs w:val="20"/>
                  <w:lang w:val="pl-PL" w:eastAsia="pl-PL"/>
                </w:rPr>
                <w:t>Podstawy logistyki w przykładach i ćwiczeniach</w:t>
              </w:r>
            </w:hyperlink>
            <w:r w:rsidR="0094423A" w:rsidRPr="00AB43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 w:eastAsia="pl-PL"/>
              </w:rPr>
              <w:t xml:space="preserve">, </w:t>
            </w:r>
            <w:r w:rsidRPr="00AB43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 w:eastAsia="pl-PL"/>
              </w:rPr>
              <w:t>Instytut Logistyki i Magazynowania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 w:eastAsia="pl-PL"/>
              </w:rPr>
              <w:t xml:space="preserve">, </w:t>
            </w:r>
            <w:r w:rsidR="0094423A" w:rsidRPr="00AB43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l-PL" w:eastAsia="pl-PL"/>
              </w:rPr>
              <w:t>Poznań 2020.</w:t>
            </w:r>
          </w:p>
          <w:p w14:paraId="1CACB027" w14:textId="54983D14" w:rsidR="000D45FE" w:rsidRPr="00AB43F7" w:rsidRDefault="000D45FE" w:rsidP="00A02377">
            <w:pPr>
              <w:pStyle w:val="Akapitzlist"/>
              <w:numPr>
                <w:ilvl w:val="0"/>
                <w:numId w:val="4"/>
              </w:numPr>
              <w:ind w:left="285" w:hanging="284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B43F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„</w:t>
            </w:r>
            <w:r w:rsidRPr="00AB43F7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Logistyka</w:t>
            </w:r>
            <w:r w:rsidRPr="00AB43F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” – dwumiesięcznik, Wydawca: </w:t>
            </w:r>
            <w:r w:rsidRPr="00AB43F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pl-PL"/>
              </w:rPr>
              <w:t>Sieć Badawcza Łukasiewicz - Poznański Instytut Technologiczny</w:t>
            </w:r>
            <w:r w:rsidRPr="00AB43F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Poznań.</w:t>
            </w:r>
            <w:r w:rsidRPr="00AB43F7">
              <w:rPr>
                <w:rFonts w:ascii="Times New Roman" w:hAnsi="Times New Roman" w:cs="Times New Roman"/>
                <w:sz w:val="20"/>
                <w:szCs w:val="20"/>
                <w:shd w:val="clear" w:color="auto" w:fill="F9F9F9"/>
                <w:lang w:val="pl-PL"/>
              </w:rPr>
              <w:t xml:space="preserve"> </w:t>
            </w:r>
          </w:p>
          <w:p w14:paraId="6E412E01" w14:textId="27EE7D85" w:rsidR="000D45FE" w:rsidRPr="00AB43F7" w:rsidRDefault="000D45FE" w:rsidP="00A02377">
            <w:pPr>
              <w:pStyle w:val="Akapitzlist"/>
              <w:numPr>
                <w:ilvl w:val="0"/>
                <w:numId w:val="4"/>
              </w:numPr>
              <w:ind w:left="285" w:hanging="284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B43F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„</w:t>
            </w:r>
            <w:r w:rsidRPr="00AB43F7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T-S-L-biznes”</w:t>
            </w:r>
            <w:r w:rsidRPr="00AB43F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miesięcznik, wyd. </w:t>
            </w:r>
            <w:r w:rsidRPr="00AB43F7">
              <w:rPr>
                <w:rStyle w:val="Pogrubienie"/>
                <w:rFonts w:ascii="Times New Roman" w:hAnsi="Times New Roman" w:cs="Times New Roman"/>
                <w:b w:val="0"/>
                <w:bCs w:val="0"/>
                <w:sz w:val="20"/>
                <w:szCs w:val="20"/>
                <w:bdr w:val="none" w:sz="0" w:space="0" w:color="auto" w:frame="1"/>
                <w:shd w:val="clear" w:color="auto" w:fill="FFFFFF"/>
                <w:lang w:val="pl-PL"/>
              </w:rPr>
              <w:t>KMG Media Sp. z o.o.</w:t>
            </w:r>
          </w:p>
        </w:tc>
      </w:tr>
      <w:tr w:rsidR="0094423A" w:rsidRPr="007C7F9A" w14:paraId="061E0EA4" w14:textId="77777777" w:rsidTr="007C7F9A">
        <w:trPr>
          <w:trHeight w:val="320"/>
        </w:trPr>
        <w:tc>
          <w:tcPr>
            <w:tcW w:w="20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9C626" w14:textId="77777777" w:rsidR="0094423A" w:rsidRPr="007C7F9A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Literatura uzupełniająca</w:t>
            </w:r>
          </w:p>
        </w:tc>
        <w:tc>
          <w:tcPr>
            <w:tcW w:w="8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DF2F77" w14:textId="4958CB43" w:rsidR="0044444C" w:rsidRPr="00E65155" w:rsidRDefault="0044444C" w:rsidP="0044444C">
            <w:pPr>
              <w:pStyle w:val="TableParagraph"/>
              <w:numPr>
                <w:ilvl w:val="0"/>
                <w:numId w:val="5"/>
              </w:numPr>
              <w:ind w:left="285" w:hanging="284"/>
              <w:rPr>
                <w:rStyle w:val="desc-o-publ"/>
                <w:rFonts w:ascii="Times New Roman" w:hAnsi="Times New Roman" w:cs="Times New Roman"/>
                <w:sz w:val="20"/>
                <w:szCs w:val="20"/>
              </w:rPr>
            </w:pPr>
            <w:r w:rsidRPr="0044444C">
              <w:rPr>
                <w:rFonts w:ascii="Times New Roman" w:hAnsi="Times New Roman" w:cs="Times New Roman"/>
                <w:sz w:val="20"/>
                <w:szCs w:val="20"/>
              </w:rPr>
              <w:t xml:space="preserve">B. </w:t>
            </w:r>
            <w:proofErr w:type="spellStart"/>
            <w:r w:rsidRPr="0044444C">
              <w:rPr>
                <w:rFonts w:ascii="Times New Roman" w:hAnsi="Times New Roman" w:cs="Times New Roman"/>
                <w:sz w:val="20"/>
                <w:szCs w:val="20"/>
              </w:rPr>
              <w:t>Ocicka</w:t>
            </w:r>
            <w:proofErr w:type="spellEnd"/>
            <w:r w:rsidRPr="0044444C">
              <w:rPr>
                <w:rFonts w:ascii="Times New Roman" w:hAnsi="Times New Roman" w:cs="Times New Roman"/>
                <w:sz w:val="20"/>
                <w:szCs w:val="20"/>
              </w:rPr>
              <w:t>, M. Zięba (red.), Inno</w:t>
            </w:r>
            <w:r w:rsidRPr="0044444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wacje w łańcuchach dostaw źródłem przewagi konkurencyjnej w XXI </w:t>
            </w:r>
            <w:r w:rsidRPr="00E651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wieku</w:t>
            </w:r>
            <w:r w:rsidRPr="00E65155">
              <w:rPr>
                <w:rFonts w:ascii="Times New Roman" w:hAnsi="Times New Roman" w:cs="Times New Roman"/>
                <w:sz w:val="20"/>
                <w:szCs w:val="20"/>
              </w:rPr>
              <w:t>, Wydawnictwo Uniwersytetu Łódzkiego, Łódź 2016.</w:t>
            </w:r>
          </w:p>
          <w:p w14:paraId="0EAD811E" w14:textId="77777777" w:rsidR="009036AA" w:rsidRPr="00E65155" w:rsidRDefault="009036AA" w:rsidP="009036AA">
            <w:pPr>
              <w:suppressAutoHyphens/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15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E65155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W. Starowicz, S. </w:t>
            </w:r>
            <w:proofErr w:type="spellStart"/>
            <w:r w:rsidRPr="00E65155">
              <w:rPr>
                <w:rFonts w:ascii="Times New Roman" w:hAnsi="Times New Roman" w:cs="Times New Roman"/>
                <w:sz w:val="20"/>
                <w:szCs w:val="20"/>
              </w:rPr>
              <w:t>Ejdys</w:t>
            </w:r>
            <w:proofErr w:type="spellEnd"/>
            <w:r w:rsidRPr="00E65155">
              <w:rPr>
                <w:rFonts w:ascii="Times New Roman" w:hAnsi="Times New Roman" w:cs="Times New Roman"/>
                <w:sz w:val="20"/>
                <w:szCs w:val="20"/>
              </w:rPr>
              <w:t xml:space="preserve"> (red.), </w:t>
            </w:r>
            <w:r w:rsidRPr="00E651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Transport, spedycja, logistyka: teoria, przykłady, zadania i rozwiązania</w:t>
            </w:r>
            <w:r w:rsidRPr="00E65155">
              <w:rPr>
                <w:rFonts w:ascii="Times New Roman" w:hAnsi="Times New Roman" w:cs="Times New Roman"/>
                <w:sz w:val="20"/>
                <w:szCs w:val="20"/>
              </w:rPr>
              <w:t>, Warszawa 2023.</w:t>
            </w:r>
          </w:p>
          <w:p w14:paraId="313F051C" w14:textId="77777777" w:rsidR="009036AA" w:rsidRPr="00E65155" w:rsidRDefault="009036AA" w:rsidP="009036AA">
            <w:pPr>
              <w:suppressAutoHyphens/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15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E65155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J. Szołtysek, S. Twaróg, </w:t>
            </w:r>
            <w:r w:rsidRPr="00E651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Logistyka zwrotna: teoria i praktyka</w:t>
            </w:r>
            <w:r w:rsidRPr="00E65155">
              <w:rPr>
                <w:rFonts w:ascii="Times New Roman" w:hAnsi="Times New Roman" w:cs="Times New Roman"/>
                <w:sz w:val="20"/>
                <w:szCs w:val="20"/>
              </w:rPr>
              <w:t>, PWE, Warszawa 2017.</w:t>
            </w:r>
          </w:p>
          <w:p w14:paraId="59B3D943" w14:textId="77777777" w:rsidR="009036AA" w:rsidRPr="00E65155" w:rsidRDefault="009036AA" w:rsidP="009036AA">
            <w:pPr>
              <w:suppressAutoHyphens/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155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E65155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U. </w:t>
            </w:r>
            <w:proofErr w:type="spellStart"/>
            <w:r w:rsidRPr="00E65155">
              <w:rPr>
                <w:rFonts w:ascii="Times New Roman" w:hAnsi="Times New Roman" w:cs="Times New Roman"/>
                <w:sz w:val="20"/>
                <w:szCs w:val="20"/>
              </w:rPr>
              <w:t>Motowidlak</w:t>
            </w:r>
            <w:proofErr w:type="spellEnd"/>
            <w:r w:rsidRPr="00E65155">
              <w:rPr>
                <w:rFonts w:ascii="Times New Roman" w:hAnsi="Times New Roman" w:cs="Times New Roman"/>
                <w:sz w:val="20"/>
                <w:szCs w:val="20"/>
              </w:rPr>
              <w:t xml:space="preserve">, D. Wronkowski, A. </w:t>
            </w:r>
            <w:proofErr w:type="spellStart"/>
            <w:r w:rsidRPr="00E65155">
              <w:rPr>
                <w:rFonts w:ascii="Times New Roman" w:hAnsi="Times New Roman" w:cs="Times New Roman"/>
                <w:sz w:val="20"/>
                <w:szCs w:val="20"/>
              </w:rPr>
              <w:t>Reńda</w:t>
            </w:r>
            <w:proofErr w:type="spellEnd"/>
            <w:r w:rsidRPr="00E6515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651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Różne oblicza logistyki</w:t>
            </w:r>
            <w:r w:rsidRPr="00E65155">
              <w:rPr>
                <w:rFonts w:ascii="Times New Roman" w:hAnsi="Times New Roman" w:cs="Times New Roman"/>
                <w:sz w:val="20"/>
                <w:szCs w:val="20"/>
              </w:rPr>
              <w:t xml:space="preserve">, Wydawnictwo UŁ, Wydawnictwo Uniwersytetu Łódzkiego, Łódź, </w:t>
            </w:r>
            <w:proofErr w:type="spellStart"/>
            <w:r w:rsidRPr="00E65155">
              <w:rPr>
                <w:rFonts w:ascii="Times New Roman" w:hAnsi="Times New Roman" w:cs="Times New Roman"/>
                <w:sz w:val="20"/>
                <w:szCs w:val="20"/>
              </w:rPr>
              <w:t>ebookpoint</w:t>
            </w:r>
            <w:proofErr w:type="spellEnd"/>
            <w:r w:rsidRPr="00E65155">
              <w:rPr>
                <w:rFonts w:ascii="Times New Roman" w:hAnsi="Times New Roman" w:cs="Times New Roman"/>
                <w:sz w:val="20"/>
                <w:szCs w:val="20"/>
              </w:rPr>
              <w:t xml:space="preserve"> BIBLIO, 2018.</w:t>
            </w:r>
          </w:p>
          <w:p w14:paraId="5C45E44B" w14:textId="77777777" w:rsidR="00E65155" w:rsidRPr="00E65155" w:rsidRDefault="009036AA" w:rsidP="00E65155">
            <w:pPr>
              <w:suppressAutoHyphens/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B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5.</w:t>
            </w:r>
            <w:r w:rsidRPr="00B03B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 xml:space="preserve">M. Bielecki, </w:t>
            </w:r>
            <w:r w:rsidRPr="00B03BE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Total Logistic Management. </w:t>
            </w:r>
            <w:r w:rsidRPr="00E651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Logistyka i łańcuchy dostaw 4.0</w:t>
            </w:r>
            <w:r w:rsidRPr="00E65155">
              <w:rPr>
                <w:rFonts w:ascii="Times New Roman" w:hAnsi="Times New Roman" w:cs="Times New Roman"/>
                <w:sz w:val="20"/>
                <w:szCs w:val="20"/>
              </w:rPr>
              <w:t xml:space="preserve">. Wydawnictwo Uniwersytetu Łódzkiego, Łódź, </w:t>
            </w:r>
            <w:proofErr w:type="spellStart"/>
            <w:r w:rsidRPr="00E65155">
              <w:rPr>
                <w:rFonts w:ascii="Times New Roman" w:hAnsi="Times New Roman" w:cs="Times New Roman"/>
                <w:sz w:val="20"/>
                <w:szCs w:val="20"/>
              </w:rPr>
              <w:t>ebookpoint</w:t>
            </w:r>
            <w:proofErr w:type="spellEnd"/>
            <w:r w:rsidRPr="00E65155">
              <w:rPr>
                <w:rFonts w:ascii="Times New Roman" w:hAnsi="Times New Roman" w:cs="Times New Roman"/>
                <w:sz w:val="20"/>
                <w:szCs w:val="20"/>
              </w:rPr>
              <w:t xml:space="preserve"> BIBLIO, 2022. </w:t>
            </w:r>
          </w:p>
          <w:p w14:paraId="51F3840F" w14:textId="7BCB2DC8" w:rsidR="00E65155" w:rsidRPr="00E65155" w:rsidRDefault="00E65155" w:rsidP="00E65155">
            <w:pPr>
              <w:suppressAutoHyphens/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155">
              <w:rPr>
                <w:rFonts w:ascii="Times New Roman" w:hAnsi="Times New Roman" w:cs="Times New Roman"/>
                <w:sz w:val="20"/>
                <w:szCs w:val="20"/>
              </w:rPr>
              <w:t xml:space="preserve">6. R. Śliwka, W. Rokicki, T. </w:t>
            </w:r>
            <w:proofErr w:type="spellStart"/>
            <w:r w:rsidRPr="00E65155">
              <w:rPr>
                <w:rFonts w:ascii="Times New Roman" w:hAnsi="Times New Roman" w:cs="Times New Roman"/>
                <w:sz w:val="20"/>
                <w:szCs w:val="20"/>
              </w:rPr>
              <w:t>Lus</w:t>
            </w:r>
            <w:proofErr w:type="spellEnd"/>
            <w:r w:rsidRPr="00E6515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11" w:history="1">
              <w:r w:rsidRPr="00E65155">
                <w:rPr>
                  <w:rFonts w:ascii="Times New Roman" w:eastAsia="Times New Roman" w:hAnsi="Times New Roman" w:cs="Times New Roman"/>
                  <w:i/>
                  <w:iCs/>
                  <w:sz w:val="20"/>
                  <w:szCs w:val="20"/>
                  <w:lang w:eastAsia="pl-PL"/>
                </w:rPr>
                <w:t>Logistyka: studia przypadków prezentujące wybrane problemy z firm rozwiązane na podstawie rzeczywistych danych</w:t>
              </w:r>
              <w:r w:rsidRPr="00E65155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 xml:space="preserve">, </w:t>
              </w:r>
            </w:hyperlink>
            <w:r w:rsidRPr="00E651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PWN, Warszawa 2019 lub nowsze.</w:t>
            </w:r>
          </w:p>
        </w:tc>
      </w:tr>
      <w:tr w:rsidR="0094423A" w:rsidRPr="007C7F9A" w14:paraId="1680F1B3" w14:textId="77777777" w:rsidTr="007C7F9A">
        <w:trPr>
          <w:trHeight w:val="511"/>
        </w:trPr>
        <w:tc>
          <w:tcPr>
            <w:tcW w:w="20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45F3A" w14:textId="77777777" w:rsidR="0094423A" w:rsidRPr="007C7F9A" w:rsidRDefault="0094423A" w:rsidP="009B1522">
            <w:pPr>
              <w:pStyle w:val="TableParagraph"/>
              <w:ind w:left="68" w:right="68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Metody kształcenia stacjonarnego</w:t>
            </w:r>
          </w:p>
        </w:tc>
        <w:tc>
          <w:tcPr>
            <w:tcW w:w="8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C94869" w14:textId="77777777" w:rsidR="006B4E52" w:rsidRPr="007C7F9A" w:rsidRDefault="006B4E52" w:rsidP="006B4E5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Wykład z prezentacją multimedialną, </w:t>
            </w:r>
          </w:p>
          <w:p w14:paraId="21EBA21D" w14:textId="77777777" w:rsidR="006B4E52" w:rsidRPr="007C7F9A" w:rsidRDefault="006B4E52" w:rsidP="006B4E52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Ćwiczenia z wykorzystaniem metod problemowych, werbalnych, praktycznych i symulacji;</w:t>
            </w:r>
          </w:p>
          <w:p w14:paraId="70661001" w14:textId="67B6EE54" w:rsidR="0094423A" w:rsidRPr="007C7F9A" w:rsidRDefault="006B4E52" w:rsidP="006B4E52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Analiza najnowszych problemów logistycznych na podstawie artykułów w czasopismach branżowych z dyskusją.</w:t>
            </w:r>
          </w:p>
        </w:tc>
      </w:tr>
      <w:tr w:rsidR="0094423A" w:rsidRPr="007C7F9A" w14:paraId="6D39A33D" w14:textId="77777777" w:rsidTr="007C7F9A">
        <w:trPr>
          <w:trHeight w:val="816"/>
        </w:trPr>
        <w:tc>
          <w:tcPr>
            <w:tcW w:w="2097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6BC512E7" w14:textId="77777777" w:rsidR="0094423A" w:rsidRPr="007C7F9A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Metody kształcenia</w:t>
            </w:r>
          </w:p>
          <w:p w14:paraId="02730E93" w14:textId="77777777" w:rsidR="0094423A" w:rsidRPr="007C7F9A" w:rsidRDefault="0094423A" w:rsidP="009B1522">
            <w:pPr>
              <w:pStyle w:val="TableParagraph"/>
              <w:ind w:left="68" w:right="14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 wykorzystaniem metod i technik kształcenia na odległość</w:t>
            </w:r>
          </w:p>
        </w:tc>
        <w:tc>
          <w:tcPr>
            <w:tcW w:w="865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302CB30" w14:textId="7BF17D18" w:rsidR="0094423A" w:rsidRPr="007C7F9A" w:rsidRDefault="00C362A7" w:rsidP="007C7F9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</w:tbl>
    <w:p w14:paraId="573851D8" w14:textId="77777777" w:rsidR="0094423A" w:rsidRPr="007C7F9A" w:rsidRDefault="0094423A" w:rsidP="0094423A">
      <w:pPr>
        <w:pStyle w:val="Tekstpodstawowy"/>
        <w:spacing w:before="1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1"/>
        <w:gridCol w:w="5547"/>
        <w:gridCol w:w="1844"/>
      </w:tblGrid>
      <w:tr w:rsidR="0094423A" w:rsidRPr="007C7F9A" w14:paraId="0A6E78C4" w14:textId="77777777" w:rsidTr="007311F6">
        <w:trPr>
          <w:trHeight w:val="706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32FC69C8" w14:textId="77777777" w:rsidR="0094423A" w:rsidRPr="007C7F9A" w:rsidRDefault="0094423A" w:rsidP="007311F6">
            <w:pPr>
              <w:pStyle w:val="TableParagraph"/>
              <w:ind w:right="23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Metody weryfikacji efektów uczenia 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1872E2AB" w14:textId="77777777" w:rsidR="0094423A" w:rsidRPr="007C7F9A" w:rsidRDefault="0094423A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 efektu uczenia się/grupy efektów</w:t>
            </w:r>
          </w:p>
        </w:tc>
      </w:tr>
      <w:tr w:rsidR="008C6BE0" w:rsidRPr="007C7F9A" w14:paraId="3C7A95CD" w14:textId="77777777" w:rsidTr="0094423A">
        <w:trPr>
          <w:trHeight w:val="254"/>
        </w:trPr>
        <w:tc>
          <w:tcPr>
            <w:tcW w:w="8908" w:type="dxa"/>
            <w:gridSpan w:val="2"/>
            <w:tcBorders>
              <w:left w:val="single" w:sz="12" w:space="0" w:color="000000"/>
            </w:tcBorders>
          </w:tcPr>
          <w:p w14:paraId="4B1BA4FC" w14:textId="68A50CC7" w:rsidR="008C6BE0" w:rsidRPr="007C7F9A" w:rsidRDefault="008C6BE0" w:rsidP="008C6BE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Egzamin pisemny z pytaniami otwartymi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7E9530B5" w14:textId="2BD27402" w:rsidR="008C6BE0" w:rsidRPr="007C7F9A" w:rsidRDefault="008C6BE0" w:rsidP="008C6BE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01-04</w:t>
            </w:r>
          </w:p>
        </w:tc>
      </w:tr>
      <w:tr w:rsidR="008C6BE0" w:rsidRPr="007C7F9A" w14:paraId="577F4D17" w14:textId="77777777" w:rsidTr="0094423A">
        <w:trPr>
          <w:trHeight w:val="251"/>
        </w:trPr>
        <w:tc>
          <w:tcPr>
            <w:tcW w:w="8908" w:type="dxa"/>
            <w:gridSpan w:val="2"/>
            <w:tcBorders>
              <w:left w:val="single" w:sz="12" w:space="0" w:color="000000"/>
            </w:tcBorders>
          </w:tcPr>
          <w:p w14:paraId="45D1B1AA" w14:textId="00FB200E" w:rsidR="00A02377" w:rsidRPr="00AB43F7" w:rsidRDefault="00A02377" w:rsidP="008C6BE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B43F7">
              <w:rPr>
                <w:rFonts w:ascii="Times New Roman" w:hAnsi="Times New Roman" w:cs="Times New Roman"/>
                <w:sz w:val="20"/>
                <w:szCs w:val="20"/>
              </w:rPr>
              <w:t>Ocena za wykonanie zadań w ramach pracy w małych grupach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18999895" w14:textId="364ECFC5" w:rsidR="008C6BE0" w:rsidRPr="007C7F9A" w:rsidRDefault="008C6BE0" w:rsidP="008C6BE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01-05</w:t>
            </w:r>
          </w:p>
        </w:tc>
      </w:tr>
      <w:tr w:rsidR="008C6BE0" w:rsidRPr="007C7F9A" w14:paraId="77C3F61F" w14:textId="77777777" w:rsidTr="0094423A">
        <w:trPr>
          <w:trHeight w:val="251"/>
        </w:trPr>
        <w:tc>
          <w:tcPr>
            <w:tcW w:w="8908" w:type="dxa"/>
            <w:gridSpan w:val="2"/>
            <w:tcBorders>
              <w:left w:val="single" w:sz="12" w:space="0" w:color="000000"/>
            </w:tcBorders>
          </w:tcPr>
          <w:p w14:paraId="49BD57B4" w14:textId="6EC779F1" w:rsidR="008C6BE0" w:rsidRPr="007C7F9A" w:rsidRDefault="008C6BE0" w:rsidP="008C6BE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Kolokwium z przerobionych ćwiczeń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7FDA60E4" w14:textId="05D19947" w:rsidR="008C6BE0" w:rsidRPr="007C7F9A" w:rsidRDefault="008C6BE0" w:rsidP="008C6BE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01-05</w:t>
            </w:r>
          </w:p>
        </w:tc>
      </w:tr>
      <w:tr w:rsidR="0094423A" w:rsidRPr="007C7F9A" w14:paraId="350F2A0E" w14:textId="77777777" w:rsidTr="009B1522">
        <w:trPr>
          <w:trHeight w:val="553"/>
        </w:trPr>
        <w:tc>
          <w:tcPr>
            <w:tcW w:w="3361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33C607A9" w14:textId="77777777" w:rsidR="0094423A" w:rsidRPr="007C7F9A" w:rsidRDefault="0094423A" w:rsidP="009B1522">
            <w:pPr>
              <w:pStyle w:val="TableParagraph"/>
              <w:spacing w:before="2" w:line="276" w:lineRule="exact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Formy i warunki 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428ACEBE" w14:textId="77777777" w:rsidR="008C6BE0" w:rsidRDefault="008C6BE0" w:rsidP="008C6BE0">
            <w:pPr>
              <w:pStyle w:val="TableParagrap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Egzamin pisemny obejmuje wiedzę z wykładów oraz zalecanej literatury.</w:t>
            </w:r>
          </w:p>
          <w:p w14:paraId="4F20B6BC" w14:textId="622A37B2" w:rsidR="0094423A" w:rsidRPr="007C7F9A" w:rsidRDefault="008C6BE0" w:rsidP="008C6BE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Zaliczenie ćwiczeń na podstawie oceny aktywności, oceny trafności doboru artykułów i wniosków z analizy tekstów artykułów w czasopismach branżowych oraz oceny kolokwium. Ocena końcowa = 50% wykład+ 50% ćwiczenia.</w:t>
            </w:r>
          </w:p>
        </w:tc>
      </w:tr>
    </w:tbl>
    <w:p w14:paraId="21CD3A2C" w14:textId="77777777" w:rsidR="0094423A" w:rsidRDefault="0094423A" w:rsidP="0094423A">
      <w:pPr>
        <w:pStyle w:val="Tekstpodstawowy"/>
        <w:spacing w:before="10"/>
        <w:rPr>
          <w:b/>
          <w:sz w:val="20"/>
          <w:szCs w:val="20"/>
        </w:rPr>
      </w:pPr>
    </w:p>
    <w:p w14:paraId="706B95AC" w14:textId="77777777" w:rsidR="00E67125" w:rsidRDefault="00E67125" w:rsidP="0094423A">
      <w:pPr>
        <w:pStyle w:val="Tekstpodstawowy"/>
        <w:spacing w:before="10"/>
        <w:rPr>
          <w:b/>
          <w:sz w:val="20"/>
          <w:szCs w:val="20"/>
        </w:rPr>
      </w:pPr>
    </w:p>
    <w:p w14:paraId="139ED958" w14:textId="77777777" w:rsidR="00E67125" w:rsidRDefault="00E67125" w:rsidP="0094423A">
      <w:pPr>
        <w:pStyle w:val="Tekstpodstawowy"/>
        <w:spacing w:before="10"/>
        <w:rPr>
          <w:b/>
          <w:sz w:val="20"/>
          <w:szCs w:val="20"/>
        </w:rPr>
      </w:pPr>
    </w:p>
    <w:p w14:paraId="60ABD902" w14:textId="77777777" w:rsidR="00E67125" w:rsidRDefault="00E67125" w:rsidP="0094423A">
      <w:pPr>
        <w:pStyle w:val="Tekstpodstawowy"/>
        <w:spacing w:before="10"/>
        <w:rPr>
          <w:b/>
          <w:sz w:val="20"/>
          <w:szCs w:val="20"/>
        </w:rPr>
      </w:pPr>
    </w:p>
    <w:p w14:paraId="0F569F5C" w14:textId="77777777" w:rsidR="00E67125" w:rsidRDefault="00E67125" w:rsidP="0094423A">
      <w:pPr>
        <w:pStyle w:val="Tekstpodstawowy"/>
        <w:spacing w:before="10"/>
        <w:rPr>
          <w:b/>
          <w:sz w:val="20"/>
          <w:szCs w:val="20"/>
        </w:rPr>
      </w:pPr>
    </w:p>
    <w:p w14:paraId="0370B727" w14:textId="77777777" w:rsidR="00E67125" w:rsidRDefault="00E67125" w:rsidP="0094423A">
      <w:pPr>
        <w:pStyle w:val="Tekstpodstawowy"/>
        <w:spacing w:before="10"/>
        <w:rPr>
          <w:b/>
          <w:sz w:val="20"/>
          <w:szCs w:val="20"/>
        </w:rPr>
      </w:pPr>
    </w:p>
    <w:p w14:paraId="221F3C25" w14:textId="77777777" w:rsidR="00E67125" w:rsidRDefault="00E67125" w:rsidP="0094423A">
      <w:pPr>
        <w:pStyle w:val="Tekstpodstawowy"/>
        <w:spacing w:before="10"/>
        <w:rPr>
          <w:b/>
          <w:sz w:val="20"/>
          <w:szCs w:val="20"/>
        </w:rPr>
      </w:pPr>
    </w:p>
    <w:p w14:paraId="47B09EAF" w14:textId="77777777" w:rsidR="00E67125" w:rsidRPr="007C7F9A" w:rsidRDefault="00E67125" w:rsidP="0094423A">
      <w:pPr>
        <w:pStyle w:val="Tekstpodstawowy"/>
        <w:spacing w:before="10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8"/>
        <w:gridCol w:w="1524"/>
        <w:gridCol w:w="1637"/>
        <w:gridCol w:w="1951"/>
      </w:tblGrid>
      <w:tr w:rsidR="0094423A" w:rsidRPr="007C7F9A" w14:paraId="251A084E" w14:textId="77777777" w:rsidTr="00E67125">
        <w:trPr>
          <w:trHeight w:val="606"/>
        </w:trPr>
        <w:tc>
          <w:tcPr>
            <w:tcW w:w="10750" w:type="dxa"/>
            <w:gridSpan w:val="4"/>
            <w:tcBorders>
              <w:bottom w:val="single" w:sz="4" w:space="0" w:color="000000"/>
            </w:tcBorders>
          </w:tcPr>
          <w:p w14:paraId="593D70B7" w14:textId="77777777" w:rsidR="0094423A" w:rsidRPr="007C7F9A" w:rsidRDefault="0094423A" w:rsidP="005D5850">
            <w:pPr>
              <w:pStyle w:val="TableParagraph"/>
              <w:spacing w:before="231"/>
              <w:ind w:left="3348" w:right="332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NAKŁAD PRACY STUDENTA</w:t>
            </w:r>
          </w:p>
        </w:tc>
      </w:tr>
      <w:tr w:rsidR="007311F6" w:rsidRPr="007C7F9A" w14:paraId="0F776917" w14:textId="77777777" w:rsidTr="007311F6">
        <w:trPr>
          <w:trHeight w:val="395"/>
        </w:trPr>
        <w:tc>
          <w:tcPr>
            <w:tcW w:w="56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44726554" w14:textId="4C2398F9" w:rsidR="007311F6" w:rsidRPr="007C7F9A" w:rsidRDefault="007311F6" w:rsidP="007311F6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AF2DA8" w14:textId="4274BDD6" w:rsidR="007311F6" w:rsidRPr="007C7F9A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7311F6" w:rsidRPr="007C7F9A" w14:paraId="6E8FECEF" w14:textId="77777777" w:rsidTr="007311F6">
        <w:trPr>
          <w:trHeight w:val="395"/>
        </w:trPr>
        <w:tc>
          <w:tcPr>
            <w:tcW w:w="56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0CAEB0D" w14:textId="493D34E9" w:rsidR="007311F6" w:rsidRPr="007C7F9A" w:rsidRDefault="007311F6" w:rsidP="007311F6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81C93" w14:textId="6F221C7F" w:rsidR="007311F6" w:rsidRPr="007C7F9A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D1ED9" w14:textId="3FC8FE6E" w:rsidR="007311F6" w:rsidRPr="007C7F9A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 tym zajęcia powiązane z praktycznym przygotowaniem zawodowym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7556CD" w14:textId="6DC010B6" w:rsidR="007311F6" w:rsidRPr="007C7F9A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 tym udział w zajęciach przeprowadzanych z wykorzystaniem metod i technik kształcenia na odległość</w:t>
            </w:r>
          </w:p>
        </w:tc>
      </w:tr>
      <w:tr w:rsidR="0094423A" w:rsidRPr="007C7F9A" w14:paraId="0FBB66F3" w14:textId="77777777" w:rsidTr="00D12F35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B1253" w14:textId="77777777" w:rsidR="0094423A" w:rsidRPr="007C7F9A" w:rsidRDefault="0094423A" w:rsidP="007C7F9A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Udział w wykładach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AFC74" w14:textId="0110BCE7" w:rsidR="0094423A" w:rsidRPr="007C7F9A" w:rsidRDefault="00D12F35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3C330" w14:textId="77777777" w:rsidR="0094423A" w:rsidRPr="007C7F9A" w:rsidRDefault="0094423A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83C222" w14:textId="77777777" w:rsidR="0094423A" w:rsidRPr="007C7F9A" w:rsidRDefault="0094423A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7C7F9A" w14:paraId="3FAACEEB" w14:textId="77777777" w:rsidTr="00D12F35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92E87" w14:textId="77777777" w:rsidR="0094423A" w:rsidRPr="007C7F9A" w:rsidRDefault="0094423A" w:rsidP="007C7F9A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Samodzielne studiowanie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AB801" w14:textId="4B146AF2" w:rsidR="0094423A" w:rsidRPr="007C7F9A" w:rsidRDefault="00F80E60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1B25E" w14:textId="2311C33F" w:rsidR="0094423A" w:rsidRPr="007C7F9A" w:rsidRDefault="00F80E60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8475DF" w14:textId="77777777" w:rsidR="0094423A" w:rsidRPr="007C7F9A" w:rsidRDefault="0094423A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7C7F9A" w14:paraId="53524D39" w14:textId="77777777" w:rsidTr="00D12F35">
        <w:trPr>
          <w:trHeight w:val="671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0DE39" w14:textId="77777777" w:rsidR="0094423A" w:rsidRPr="007C7F9A" w:rsidRDefault="0094423A" w:rsidP="007C7F9A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Udział w ćwiczeniach audytoryjnych</w:t>
            </w:r>
          </w:p>
          <w:p w14:paraId="65E9E3CE" w14:textId="77777777" w:rsidR="0094423A" w:rsidRPr="007C7F9A" w:rsidRDefault="0094423A" w:rsidP="007C7F9A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 laboratoryjnych, warsztatach, seminariach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55164" w14:textId="6529B2F8" w:rsidR="0094423A" w:rsidRPr="007C7F9A" w:rsidRDefault="003855BB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05754" w14:textId="6416707A" w:rsidR="0094423A" w:rsidRPr="007C7F9A" w:rsidRDefault="00F80E60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D211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42D781" w14:textId="77777777" w:rsidR="0094423A" w:rsidRPr="007C7F9A" w:rsidRDefault="0094423A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7C7F9A" w14:paraId="05C8A940" w14:textId="77777777" w:rsidTr="00D12F35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969FD" w14:textId="77777777" w:rsidR="0094423A" w:rsidRPr="007C7F9A" w:rsidRDefault="0094423A" w:rsidP="007C7F9A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Samodzielne przygotowywanie się do ćwiczeń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3C010" w14:textId="5301BC58" w:rsidR="0094423A" w:rsidRPr="007C7F9A" w:rsidRDefault="00F80E60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C05A6" w14:textId="40DC23F1" w:rsidR="0094423A" w:rsidRPr="007C7F9A" w:rsidRDefault="003855BB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3170FE" w14:textId="77777777" w:rsidR="0094423A" w:rsidRPr="007C7F9A" w:rsidRDefault="0094423A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7C7F9A" w14:paraId="34ED22D8" w14:textId="77777777" w:rsidTr="00D12F35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1C214" w14:textId="77777777" w:rsidR="0094423A" w:rsidRPr="007C7F9A" w:rsidRDefault="0094423A" w:rsidP="007C7F9A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Przygotowanie projektu / eseju / itp.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F8490" w14:textId="3709D6F9" w:rsidR="0094423A" w:rsidRPr="007C7F9A" w:rsidRDefault="00F80E60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D2F34" w14:textId="4CD8A841" w:rsidR="0094423A" w:rsidRPr="007C7F9A" w:rsidRDefault="00CD2112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289BC8" w14:textId="77777777" w:rsidR="0094423A" w:rsidRPr="007C7F9A" w:rsidRDefault="0094423A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7C7F9A" w14:paraId="1BFFEFF9" w14:textId="77777777" w:rsidTr="00D12F35">
        <w:trPr>
          <w:trHeight w:val="397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E947C" w14:textId="77777777" w:rsidR="0094423A" w:rsidRPr="007C7F9A" w:rsidRDefault="0094423A" w:rsidP="007C7F9A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Przygotowanie się do egzaminu / zaliczenia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30E9F" w14:textId="631C0247" w:rsidR="0094423A" w:rsidRPr="007C7F9A" w:rsidRDefault="00F80E60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D211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4BEBA" w14:textId="2ADEAADB" w:rsidR="0094423A" w:rsidRPr="007C7F9A" w:rsidRDefault="00F80E60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15E507" w14:textId="77777777" w:rsidR="0094423A" w:rsidRPr="007C7F9A" w:rsidRDefault="0094423A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7C7F9A" w14:paraId="5F1C19F1" w14:textId="77777777" w:rsidTr="00D12F35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5E04D" w14:textId="77777777" w:rsidR="0094423A" w:rsidRPr="007C7F9A" w:rsidRDefault="0094423A" w:rsidP="007C7F9A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Udział w konsultacjach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AB055" w14:textId="3705C7F6" w:rsidR="0094423A" w:rsidRPr="007C7F9A" w:rsidRDefault="00CD2112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B75DD" w14:textId="77777777" w:rsidR="0094423A" w:rsidRPr="007C7F9A" w:rsidRDefault="0094423A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954F9D" w14:textId="77777777" w:rsidR="0094423A" w:rsidRPr="007C7F9A" w:rsidRDefault="0094423A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7C7F9A" w14:paraId="538E06CD" w14:textId="77777777" w:rsidTr="00D12F35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C1F92" w14:textId="77777777" w:rsidR="0094423A" w:rsidRPr="007C7F9A" w:rsidRDefault="0094423A" w:rsidP="007C7F9A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Inne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408E4" w14:textId="77777777" w:rsidR="0094423A" w:rsidRPr="007C7F9A" w:rsidRDefault="0094423A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5FF67" w14:textId="77777777" w:rsidR="0094423A" w:rsidRPr="007C7F9A" w:rsidRDefault="0094423A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23CD77" w14:textId="77777777" w:rsidR="0094423A" w:rsidRPr="007C7F9A" w:rsidRDefault="0094423A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7C7F9A" w14:paraId="5A443B35" w14:textId="77777777" w:rsidTr="00D12F35">
        <w:trPr>
          <w:trHeight w:val="392"/>
        </w:trPr>
        <w:tc>
          <w:tcPr>
            <w:tcW w:w="563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0AA7C5A3" w14:textId="77777777" w:rsidR="0094423A" w:rsidRPr="007C7F9A" w:rsidRDefault="0094423A" w:rsidP="007C7F9A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ŁĄCZNY nakład pracy studenta w godz.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55A58D" w14:textId="4B35FA48" w:rsidR="0094423A" w:rsidRPr="007C7F9A" w:rsidRDefault="00D12F35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 w:rsidR="00CD2112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BCF9ED" w14:textId="75B39213" w:rsidR="0094423A" w:rsidRPr="007C7F9A" w:rsidRDefault="00F80E60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5CCBB8F" w14:textId="06ECB858" w:rsidR="0094423A" w:rsidRPr="007C7F9A" w:rsidRDefault="007C7F9A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4423A" w:rsidRPr="007C7F9A" w14:paraId="47649982" w14:textId="77777777" w:rsidTr="00D12F35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88"/>
        </w:trPr>
        <w:tc>
          <w:tcPr>
            <w:tcW w:w="5638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6A04D6E" w14:textId="77777777" w:rsidR="0094423A" w:rsidRPr="007C7F9A" w:rsidRDefault="0094423A" w:rsidP="007311F6">
            <w:pPr>
              <w:pStyle w:val="TableParagraph"/>
              <w:spacing w:before="52"/>
              <w:ind w:left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Liczba punktów ECTS za przedmiot</w:t>
            </w:r>
          </w:p>
        </w:tc>
        <w:tc>
          <w:tcPr>
            <w:tcW w:w="511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4EC71B06" w14:textId="55062D75" w:rsidR="0094423A" w:rsidRPr="007C7F9A" w:rsidRDefault="00D12F35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4423A" w:rsidRPr="007C7F9A" w14:paraId="5C6594B3" w14:textId="77777777" w:rsidTr="00D12F35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42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005DC6C" w14:textId="77777777" w:rsidR="0094423A" w:rsidRPr="007C7F9A" w:rsidRDefault="0094423A" w:rsidP="007311F6">
            <w:pPr>
              <w:pStyle w:val="TableParagraph"/>
              <w:spacing w:before="59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Liczba punktów ECTS związana z zajęciami praktycznymi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1BE5DD40" w14:textId="07DAAF17" w:rsidR="0094423A" w:rsidRPr="007C7F9A" w:rsidRDefault="00F80E60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94423A" w:rsidRPr="007C7F9A" w14:paraId="24C080DF" w14:textId="77777777" w:rsidTr="00D12F35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701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0067690" w14:textId="072CC6B5" w:rsidR="0094423A" w:rsidRPr="007C7F9A" w:rsidRDefault="0094423A" w:rsidP="007311F6">
            <w:pPr>
              <w:pStyle w:val="TableParagraph"/>
              <w:spacing w:before="59"/>
              <w:ind w:left="68" w:right="5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52FF3C7E" w14:textId="6B7BC977" w:rsidR="0094423A" w:rsidRPr="007C7F9A" w:rsidRDefault="007C7F9A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4423A" w:rsidRPr="007C7F9A" w14:paraId="7175576A" w14:textId="77777777" w:rsidTr="00D12F35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500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81CAF5A" w14:textId="77777777" w:rsidR="0094423A" w:rsidRPr="007C7F9A" w:rsidRDefault="0094423A" w:rsidP="007311F6">
            <w:pPr>
              <w:pStyle w:val="TableParagraph"/>
              <w:spacing w:before="59"/>
              <w:ind w:left="68" w:right="4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Liczba punktów ECTS związana za zajęciami wymagającymi bezpośredniego udziału nauczycieli akademickich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4F7FB5FC" w14:textId="47BACCC6" w:rsidR="0094423A" w:rsidRPr="007C7F9A" w:rsidRDefault="00F80E60" w:rsidP="007C7F9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</w:tbl>
    <w:p w14:paraId="3DA779AA" w14:textId="77777777" w:rsidR="00E40B0C" w:rsidRPr="007C7F9A" w:rsidRDefault="00E40B0C">
      <w:pPr>
        <w:rPr>
          <w:rFonts w:ascii="Times New Roman" w:hAnsi="Times New Roman" w:cs="Times New Roman"/>
          <w:sz w:val="20"/>
          <w:szCs w:val="20"/>
        </w:rPr>
      </w:pPr>
    </w:p>
    <w:sectPr w:rsidR="00E40B0C" w:rsidRPr="007C7F9A" w:rsidSect="008E3A61">
      <w:headerReference w:type="default" r:id="rId12"/>
      <w:foot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B886F" w14:textId="77777777" w:rsidR="0086670C" w:rsidRDefault="0086670C" w:rsidP="0094423A">
      <w:r>
        <w:separator/>
      </w:r>
    </w:p>
  </w:endnote>
  <w:endnote w:type="continuationSeparator" w:id="0">
    <w:p w14:paraId="6ECE46EA" w14:textId="77777777" w:rsidR="0086670C" w:rsidRDefault="0086670C" w:rsidP="00944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13F32" w14:textId="5EDEF93A" w:rsidR="00803DE5" w:rsidRDefault="007311F6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773841F" wp14:editId="13E1F775">
              <wp:simplePos x="0" y="0"/>
              <wp:positionH relativeFrom="page">
                <wp:posOffset>7009130</wp:posOffset>
              </wp:positionH>
              <wp:positionV relativeFrom="page">
                <wp:posOffset>10539730</wp:posOffset>
              </wp:positionV>
              <wp:extent cx="139700" cy="165735"/>
              <wp:effectExtent l="0" t="0" r="4445" b="635"/>
              <wp:wrapNone/>
              <wp:docPr id="156798827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A059A0" w14:textId="77777777" w:rsidR="00803DE5" w:rsidRDefault="000D5684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 w:rsidR="007B03C0">
                            <w:rPr>
                              <w:rFonts w:ascii="Times New Roman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12C85">
                            <w:rPr>
                              <w:rFonts w:ascii="Times New Roman"/>
                              <w:noProof/>
                              <w:w w:val="99"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73841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51.9pt;margin-top:829.9pt;width:1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" filled="f" stroked="f">
              <v:textbox inset="0,0,0,0">
                <w:txbxContent>
                  <w:p w14:paraId="65A059A0" w14:textId="77777777" w:rsidR="00803DE5" w:rsidRDefault="000D5684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fldChar w:fldCharType="begin"/>
                    </w:r>
                    <w:r w:rsidR="007B03C0">
                      <w:rPr>
                        <w:rFonts w:ascii="Times New Roman"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12C85">
                      <w:rPr>
                        <w:rFonts w:ascii="Times New Roman"/>
                        <w:noProof/>
                        <w:w w:val="99"/>
                        <w:sz w:val="2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2148B" w14:textId="77777777" w:rsidR="0086670C" w:rsidRDefault="0086670C" w:rsidP="0094423A">
      <w:r>
        <w:separator/>
      </w:r>
    </w:p>
  </w:footnote>
  <w:footnote w:type="continuationSeparator" w:id="0">
    <w:p w14:paraId="4D41E333" w14:textId="77777777" w:rsidR="0086670C" w:rsidRDefault="0086670C" w:rsidP="00944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2CD93" w14:textId="77777777" w:rsidR="00803DE5" w:rsidRDefault="00803DE5">
    <w:pPr>
      <w:pStyle w:val="Tekstpodstawowy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45AC5"/>
    <w:multiLevelType w:val="hybridMultilevel"/>
    <w:tmpl w:val="96D4CD7C"/>
    <w:lvl w:ilvl="0" w:tplc="B69E3C2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218D0"/>
    <w:multiLevelType w:val="hybridMultilevel"/>
    <w:tmpl w:val="1A3256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B902B9"/>
    <w:multiLevelType w:val="hybridMultilevel"/>
    <w:tmpl w:val="6A74789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0518A8"/>
    <w:multiLevelType w:val="hybridMultilevel"/>
    <w:tmpl w:val="5B7AB29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AA72BD8"/>
    <w:multiLevelType w:val="hybridMultilevel"/>
    <w:tmpl w:val="5B7AB2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2C1406"/>
    <w:multiLevelType w:val="hybridMultilevel"/>
    <w:tmpl w:val="C9485F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0B5936"/>
    <w:multiLevelType w:val="hybridMultilevel"/>
    <w:tmpl w:val="628CF9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2B1564"/>
    <w:multiLevelType w:val="hybridMultilevel"/>
    <w:tmpl w:val="FE26A3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A606AA"/>
    <w:multiLevelType w:val="hybridMultilevel"/>
    <w:tmpl w:val="FE26A3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2974609">
    <w:abstractNumId w:val="3"/>
  </w:num>
  <w:num w:numId="2" w16cid:durableId="1617709871">
    <w:abstractNumId w:val="2"/>
  </w:num>
  <w:num w:numId="3" w16cid:durableId="107939187">
    <w:abstractNumId w:val="6"/>
  </w:num>
  <w:num w:numId="4" w16cid:durableId="1618483169">
    <w:abstractNumId w:val="5"/>
  </w:num>
  <w:num w:numId="5" w16cid:durableId="1400666820">
    <w:abstractNumId w:val="1"/>
  </w:num>
  <w:num w:numId="6" w16cid:durableId="270357550">
    <w:abstractNumId w:val="7"/>
  </w:num>
  <w:num w:numId="7" w16cid:durableId="895777938">
    <w:abstractNumId w:val="0"/>
  </w:num>
  <w:num w:numId="8" w16cid:durableId="1330400190">
    <w:abstractNumId w:val="9"/>
  </w:num>
  <w:num w:numId="9" w16cid:durableId="1296791877">
    <w:abstractNumId w:val="8"/>
  </w:num>
  <w:num w:numId="10" w16cid:durableId="4045688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23A"/>
    <w:rsid w:val="00001B34"/>
    <w:rsid w:val="000133D1"/>
    <w:rsid w:val="000270C5"/>
    <w:rsid w:val="000844EC"/>
    <w:rsid w:val="000C561B"/>
    <w:rsid w:val="000D45FE"/>
    <w:rsid w:val="000D5684"/>
    <w:rsid w:val="00115DC9"/>
    <w:rsid w:val="00155853"/>
    <w:rsid w:val="001A3E96"/>
    <w:rsid w:val="001B074F"/>
    <w:rsid w:val="001D38EE"/>
    <w:rsid w:val="00211396"/>
    <w:rsid w:val="00241968"/>
    <w:rsid w:val="00281EE2"/>
    <w:rsid w:val="002F55E5"/>
    <w:rsid w:val="00355746"/>
    <w:rsid w:val="003855BB"/>
    <w:rsid w:val="00390621"/>
    <w:rsid w:val="003A5D45"/>
    <w:rsid w:val="003B2893"/>
    <w:rsid w:val="003C52D1"/>
    <w:rsid w:val="003D6579"/>
    <w:rsid w:val="003F3B7B"/>
    <w:rsid w:val="0040766A"/>
    <w:rsid w:val="00416716"/>
    <w:rsid w:val="00440E1F"/>
    <w:rsid w:val="0044444C"/>
    <w:rsid w:val="00470756"/>
    <w:rsid w:val="004752FE"/>
    <w:rsid w:val="004950C0"/>
    <w:rsid w:val="004B5B40"/>
    <w:rsid w:val="004C6676"/>
    <w:rsid w:val="00522A79"/>
    <w:rsid w:val="00571EEB"/>
    <w:rsid w:val="0058129A"/>
    <w:rsid w:val="005B77BC"/>
    <w:rsid w:val="005B7EE2"/>
    <w:rsid w:val="006151D1"/>
    <w:rsid w:val="00626CC0"/>
    <w:rsid w:val="00630BCE"/>
    <w:rsid w:val="00692BED"/>
    <w:rsid w:val="006B4E52"/>
    <w:rsid w:val="006D12FD"/>
    <w:rsid w:val="007311F6"/>
    <w:rsid w:val="00733180"/>
    <w:rsid w:val="00774632"/>
    <w:rsid w:val="007819CB"/>
    <w:rsid w:val="007A7CB3"/>
    <w:rsid w:val="007B03C0"/>
    <w:rsid w:val="007C7F9A"/>
    <w:rsid w:val="00801B19"/>
    <w:rsid w:val="00803DE5"/>
    <w:rsid w:val="00810D06"/>
    <w:rsid w:val="0086670C"/>
    <w:rsid w:val="008C6BE0"/>
    <w:rsid w:val="008C70F8"/>
    <w:rsid w:val="008E3A61"/>
    <w:rsid w:val="009036AA"/>
    <w:rsid w:val="00907389"/>
    <w:rsid w:val="00922DCB"/>
    <w:rsid w:val="0094423A"/>
    <w:rsid w:val="0094521D"/>
    <w:rsid w:val="00974B24"/>
    <w:rsid w:val="009851CC"/>
    <w:rsid w:val="009B1522"/>
    <w:rsid w:val="009C61B7"/>
    <w:rsid w:val="009D68B6"/>
    <w:rsid w:val="009F0DD4"/>
    <w:rsid w:val="00A02377"/>
    <w:rsid w:val="00A07CFE"/>
    <w:rsid w:val="00AB43F7"/>
    <w:rsid w:val="00AD32EB"/>
    <w:rsid w:val="00AD32ED"/>
    <w:rsid w:val="00AD6FCE"/>
    <w:rsid w:val="00AE06B6"/>
    <w:rsid w:val="00B03BE4"/>
    <w:rsid w:val="00B042F9"/>
    <w:rsid w:val="00B21D1A"/>
    <w:rsid w:val="00B4704A"/>
    <w:rsid w:val="00B61E4F"/>
    <w:rsid w:val="00B94BBB"/>
    <w:rsid w:val="00BD4AA7"/>
    <w:rsid w:val="00C215DD"/>
    <w:rsid w:val="00C362A7"/>
    <w:rsid w:val="00C83126"/>
    <w:rsid w:val="00CD2112"/>
    <w:rsid w:val="00D12F35"/>
    <w:rsid w:val="00D21C3D"/>
    <w:rsid w:val="00D66CCA"/>
    <w:rsid w:val="00D67E36"/>
    <w:rsid w:val="00DE52B1"/>
    <w:rsid w:val="00E116BA"/>
    <w:rsid w:val="00E24814"/>
    <w:rsid w:val="00E3390B"/>
    <w:rsid w:val="00E40B0C"/>
    <w:rsid w:val="00E65155"/>
    <w:rsid w:val="00E66273"/>
    <w:rsid w:val="00E67125"/>
    <w:rsid w:val="00F12C85"/>
    <w:rsid w:val="00F22F4E"/>
    <w:rsid w:val="00F34E9F"/>
    <w:rsid w:val="00F53A65"/>
    <w:rsid w:val="00F80E60"/>
    <w:rsid w:val="00FA2E58"/>
    <w:rsid w:val="00FD7A2E"/>
    <w:rsid w:val="00FE0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43B378"/>
  <w15:docId w15:val="{BBFBB035-3564-4B5D-B899-FC6E25883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94423A"/>
    <w:pPr>
      <w:widowControl w:val="0"/>
      <w:autoSpaceDE w:val="0"/>
      <w:autoSpaceDN w:val="0"/>
      <w:ind w:firstLine="0"/>
    </w:pPr>
    <w:rPr>
      <w:rFonts w:ascii="Arial" w:eastAsia="Arial" w:hAnsi="Arial" w:cs="Arial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widowControl/>
      <w:pBdr>
        <w:bottom w:val="single" w:sz="12" w:space="1" w:color="31479E" w:themeColor="accent1" w:themeShade="BF"/>
      </w:pBdr>
      <w:autoSpaceDE/>
      <w:autoSpaceDN/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widowControl/>
      <w:pBdr>
        <w:bottom w:val="single" w:sz="8" w:space="1" w:color="4E67C8" w:themeColor="accent1"/>
      </w:pBdr>
      <w:autoSpaceDE/>
      <w:autoSpaceDN/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widowControl/>
      <w:pBdr>
        <w:bottom w:val="single" w:sz="4" w:space="1" w:color="94A3DE" w:themeColor="accent1" w:themeTint="99"/>
      </w:pBdr>
      <w:autoSpaceDE/>
      <w:autoSpaceDN/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widowControl/>
      <w:pBdr>
        <w:bottom w:val="single" w:sz="4" w:space="2" w:color="B8C1E9" w:themeColor="accent1" w:themeTint="66"/>
      </w:pBdr>
      <w:autoSpaceDE/>
      <w:autoSpaceDN/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widowControl/>
      <w:autoSpaceDE/>
      <w:autoSpaceDN/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widowControl/>
      <w:autoSpaceDE/>
      <w:autoSpaceDN/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lang w:val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  <w:lang w:val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widowControl/>
      <w:autoSpaceDE/>
      <w:autoSpaceDN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widowControl/>
      <w:pBdr>
        <w:top w:val="single" w:sz="8" w:space="10" w:color="A6B3E3" w:themeColor="accent1" w:themeTint="7F"/>
        <w:bottom w:val="single" w:sz="24" w:space="15" w:color="A7EA52" w:themeColor="accent3"/>
      </w:pBdr>
      <w:autoSpaceDE/>
      <w:autoSpaceDN/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widowControl/>
      <w:autoSpaceDE/>
      <w:autoSpaceDN/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pPr>
      <w:widowControl/>
      <w:autoSpaceDE/>
      <w:autoSpaceDN/>
    </w:pPr>
    <w:rPr>
      <w:rFonts w:asciiTheme="minorHAnsi" w:eastAsiaTheme="minorHAnsi" w:hAnsiTheme="minorHAnsi" w:cstheme="minorBidi"/>
      <w:lang w:val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link w:val="AkapitzlistZnak"/>
    <w:uiPriority w:val="34"/>
    <w:qFormat/>
    <w:rsid w:val="00C83126"/>
    <w:pPr>
      <w:widowControl/>
      <w:autoSpaceDE/>
      <w:autoSpaceDN/>
      <w:ind w:left="720" w:firstLine="360"/>
      <w:contextualSpacing/>
    </w:pPr>
    <w:rPr>
      <w:rFonts w:asciiTheme="minorHAnsi" w:eastAsiaTheme="minorHAnsi" w:hAnsiTheme="minorHAnsi" w:cstheme="minorBidi"/>
      <w:lang w:val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widowControl/>
      <w:autoSpaceDE/>
      <w:autoSpaceDN/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lang w:val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widowControl/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autoSpaceDE/>
      <w:autoSpaceDN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94423A"/>
    <w:pPr>
      <w:widowControl w:val="0"/>
      <w:autoSpaceDE w:val="0"/>
      <w:autoSpaceDN w:val="0"/>
      <w:ind w:firstLine="0"/>
    </w:pPr>
    <w:rPr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94423A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4423A"/>
    <w:rPr>
      <w:rFonts w:ascii="Times New Roman" w:eastAsia="Times New Roman" w:hAnsi="Times New Roman" w:cs="Times New Roman"/>
      <w:sz w:val="24"/>
      <w:szCs w:val="24"/>
      <w:lang w:val="pl-PL" w:bidi="ar-SA"/>
    </w:rPr>
  </w:style>
  <w:style w:type="paragraph" w:customStyle="1" w:styleId="TableParagraph">
    <w:name w:val="Table Paragraph"/>
    <w:basedOn w:val="Normalny"/>
    <w:uiPriority w:val="1"/>
    <w:qFormat/>
    <w:rsid w:val="0094423A"/>
  </w:style>
  <w:style w:type="paragraph" w:styleId="Nagwek">
    <w:name w:val="header"/>
    <w:basedOn w:val="Normalny"/>
    <w:link w:val="NagwekZnak"/>
    <w:uiPriority w:val="99"/>
    <w:semiHidden/>
    <w:unhideWhenUsed/>
    <w:rsid w:val="009442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4423A"/>
    <w:rPr>
      <w:rFonts w:ascii="Arial" w:eastAsia="Arial" w:hAnsi="Arial" w:cs="Arial"/>
      <w:lang w:val="pl-PL"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9442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4423A"/>
    <w:rPr>
      <w:rFonts w:ascii="Arial" w:eastAsia="Arial" w:hAnsi="Arial" w:cs="Arial"/>
      <w:lang w:val="pl-PL" w:bidi="ar-SA"/>
    </w:rPr>
  </w:style>
  <w:style w:type="character" w:styleId="Hipercze">
    <w:name w:val="Hyperlink"/>
    <w:basedOn w:val="Domylnaczcionkaakapitu"/>
    <w:uiPriority w:val="99"/>
    <w:semiHidden/>
    <w:unhideWhenUsed/>
    <w:rsid w:val="00390621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390621"/>
  </w:style>
  <w:style w:type="character" w:customStyle="1" w:styleId="desc-o-mb-title">
    <w:name w:val="desc-o-mb-title"/>
    <w:basedOn w:val="Domylnaczcionkaakapitu"/>
    <w:rsid w:val="00390621"/>
  </w:style>
  <w:style w:type="character" w:customStyle="1" w:styleId="desc-o-b-rest">
    <w:name w:val="desc-o-b-rest"/>
    <w:basedOn w:val="Domylnaczcionkaakapitu"/>
    <w:rsid w:val="00390621"/>
  </w:style>
  <w:style w:type="character" w:customStyle="1" w:styleId="desc-o-publ">
    <w:name w:val="desc-o-publ"/>
    <w:basedOn w:val="Domylnaczcionkaakapitu"/>
    <w:rsid w:val="00390621"/>
  </w:style>
  <w:style w:type="character" w:customStyle="1" w:styleId="desc-o-wyd">
    <w:name w:val="desc-o-wyd"/>
    <w:basedOn w:val="Domylnaczcionkaakapitu"/>
    <w:rsid w:val="00FE0F18"/>
  </w:style>
  <w:style w:type="character" w:customStyle="1" w:styleId="desc-o-sep">
    <w:name w:val="desc-o-sep"/>
    <w:basedOn w:val="Domylnaczcionkaakapitu"/>
    <w:rsid w:val="00FE0F18"/>
  </w:style>
  <w:style w:type="character" w:customStyle="1" w:styleId="desc-o-phis">
    <w:name w:val="desc-o-phis"/>
    <w:basedOn w:val="Domylnaczcionkaakapitu"/>
    <w:rsid w:val="00FE0F18"/>
  </w:style>
  <w:style w:type="character" w:customStyle="1" w:styleId="record-kind-descr">
    <w:name w:val="record-kind-descr"/>
    <w:basedOn w:val="Domylnaczcionkaakapitu"/>
    <w:rsid w:val="003D6579"/>
  </w:style>
  <w:style w:type="character" w:customStyle="1" w:styleId="AkapitzlistZnak">
    <w:name w:val="Akapit z listą Znak"/>
    <w:link w:val="Akapitzlist"/>
    <w:uiPriority w:val="99"/>
    <w:locked/>
    <w:rsid w:val="000D45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14650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79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302952">
                  <w:marLeft w:val="0"/>
                  <w:marRight w:val="4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03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853273">
              <w:marLeft w:val="0"/>
              <w:marRight w:val="0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6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27713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36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94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05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6027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24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467211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806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956412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8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26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5600">
          <w:marLeft w:val="0"/>
          <w:marRight w:val="0"/>
          <w:marTop w:val="4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6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7704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88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44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749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82609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767536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97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984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69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217297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65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441844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12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33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91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87871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077317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2622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628737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08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5824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68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35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160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03392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64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536678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25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60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713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11515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85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705412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6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631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219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09285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76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751698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6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63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876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634064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14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383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97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7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051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02338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90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38609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96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5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391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548000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2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843105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2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29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592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527968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00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568133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41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111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754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535175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3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6702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61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80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566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5618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43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092151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256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181814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.ans-elblag.pl/sowacgi.php?KatID=0&amp;typ=record&amp;001=El18000481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bu.ans-elblag.pl/sowacgi.php?KatID=0&amp;typ=record&amp;001=El23000205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u.ans-elblag.pl/sowacgi.php?KatID=0&amp;typ=record&amp;001=El23000145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bu.ans-elblag.pl/sowacgi.php?KatID=0&amp;typ=record&amp;001=El2300020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u.ans-elblag.pl/sowacgi.php?KatID=0&amp;typ=record&amp;001=El1700037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3</Pages>
  <Words>936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Marcin Bukowski</cp:lastModifiedBy>
  <cp:revision>18</cp:revision>
  <cp:lastPrinted>2023-12-10T11:12:00Z</cp:lastPrinted>
  <dcterms:created xsi:type="dcterms:W3CDTF">2023-12-04T14:24:00Z</dcterms:created>
  <dcterms:modified xsi:type="dcterms:W3CDTF">2026-06-17T08:40:00Z</dcterms:modified>
</cp:coreProperties>
</file>